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0"/>
        <w:tblW w:w="10349" w:type="dxa"/>
        <w:jc w:val="center"/>
        <w:tblCellMar>
          <w:left w:w="48" w:type="dxa"/>
        </w:tblCellMar>
        <w:tblLook w:val="04A0"/>
      </w:tblPr>
      <w:tblGrid>
        <w:gridCol w:w="3061"/>
        <w:gridCol w:w="7288"/>
      </w:tblGrid>
      <w:tr w:rsidR="00FF7142">
        <w:trPr>
          <w:jc w:val="center"/>
        </w:trPr>
        <w:tc>
          <w:tcPr>
            <w:tcW w:w="3061" w:type="dxa"/>
            <w:tcBorders>
              <w:top w:val="nil"/>
              <w:left w:val="single" w:sz="48" w:space="0" w:color="F0A22E"/>
              <w:bottom w:val="nil"/>
              <w:right w:val="double" w:sz="4" w:space="0" w:color="F0A22E"/>
            </w:tcBorders>
            <w:shd w:val="clear" w:color="auto" w:fill="auto"/>
            <w:tcMar>
              <w:left w:w="48" w:type="dxa"/>
            </w:tcMar>
          </w:tcPr>
          <w:p w:rsidR="00FF7142" w:rsidRDefault="00581BE8">
            <w:pPr>
              <w:rPr>
                <w:rFonts w:ascii="微軟正黑體" w:eastAsia="微軟正黑體" w:hAnsi="微軟正黑體"/>
                <w:color w:val="F0A22E" w:themeColor="accent1"/>
                <w:sz w:val="36"/>
                <w:szCs w:val="36"/>
              </w:rPr>
            </w:pPr>
            <w:r>
              <w:rPr>
                <w:rFonts w:ascii="微軟正黑體" w:eastAsia="微軟正黑體" w:hAnsi="微軟正黑體"/>
                <w:color w:val="F0A22E" w:themeColor="accent1"/>
                <w:sz w:val="36"/>
                <w:szCs w:val="36"/>
              </w:rPr>
              <w:t>衛教資訊</w:t>
            </w:r>
          </w:p>
          <w:p w:rsidR="00FF7142" w:rsidRDefault="00FF7142">
            <w:pPr>
              <w:rPr>
                <w:rFonts w:ascii="新細明體" w:eastAsia="新細明體" w:hAnsi="新細明體"/>
                <w:b/>
                <w:color w:val="F0A22E" w:themeColor="accent1"/>
                <w:sz w:val="20"/>
                <w:szCs w:val="20"/>
              </w:rPr>
            </w:pPr>
          </w:p>
          <w:p w:rsidR="00FF7142" w:rsidRDefault="00FF7142">
            <w:pPr>
              <w:rPr>
                <w:rFonts w:ascii="新細明體" w:eastAsia="新細明體" w:hAnsi="新細明體"/>
                <w:b/>
                <w:color w:val="F0A22E" w:themeColor="accent1"/>
                <w:sz w:val="20"/>
                <w:szCs w:val="20"/>
              </w:rPr>
            </w:pPr>
          </w:p>
          <w:p w:rsidR="00FF7142" w:rsidRDefault="00FF7142">
            <w:pPr>
              <w:rPr>
                <w:rFonts w:ascii="新細明體" w:eastAsia="新細明體" w:hAnsi="新細明體"/>
                <w:b/>
                <w:color w:val="F0A22E" w:themeColor="accent1"/>
                <w:sz w:val="20"/>
                <w:szCs w:val="20"/>
              </w:rPr>
            </w:pPr>
          </w:p>
          <w:p w:rsidR="00FF7142" w:rsidRDefault="00581BE8">
            <w:pPr>
              <w:rPr>
                <w:color w:val="F0A22E" w:themeColor="accent1"/>
              </w:rPr>
            </w:pPr>
            <w:r>
              <w:rPr>
                <w:rFonts w:ascii="新細明體" w:hAnsi="新細明體"/>
                <w:b/>
                <w:color w:val="F0A22E" w:themeColor="accent1"/>
                <w:sz w:val="20"/>
                <w:szCs w:val="20"/>
              </w:rPr>
              <w:t>新竹馬偕紀念醫院</w:t>
            </w:r>
          </w:p>
        </w:tc>
        <w:tc>
          <w:tcPr>
            <w:tcW w:w="7287" w:type="dxa"/>
            <w:tcBorders>
              <w:top w:val="nil"/>
              <w:left w:val="double" w:sz="4" w:space="0" w:color="F0A22E"/>
              <w:bottom w:val="nil"/>
              <w:right w:val="nil"/>
            </w:tcBorders>
            <w:shd w:val="clear" w:color="auto" w:fill="F0A22E" w:themeFill="accent1"/>
            <w:tcMar>
              <w:left w:w="93" w:type="dxa"/>
            </w:tcMar>
          </w:tcPr>
          <w:p w:rsidR="00FF7142" w:rsidRDefault="00581BE8">
            <w:pPr>
              <w:jc w:val="right"/>
              <w:rPr>
                <w:color w:val="FFFFFF" w:themeColor="background1"/>
              </w:rPr>
            </w:pPr>
            <w:r>
              <w:rPr>
                <w:rFonts w:ascii="微軟正黑體" w:eastAsia="微軟正黑體" w:hAnsi="微軟正黑體"/>
                <w:b/>
                <w:color w:val="FFFFFF" w:themeColor="background1"/>
                <w:sz w:val="56"/>
                <w:szCs w:val="56"/>
              </w:rPr>
              <w:t>治療注意事項：果酸換膚術</w:t>
            </w:r>
            <w:r>
              <w:rPr>
                <w:rFonts w:ascii="微軟正黑體" w:eastAsia="微軟正黑體" w:hAnsi="微軟正黑體"/>
                <w:b/>
                <w:color w:val="FFFFFF" w:themeColor="background1"/>
                <w:sz w:val="56"/>
                <w:szCs w:val="56"/>
              </w:rPr>
              <w:br/>
              <w:t>術前須知</w:t>
            </w:r>
          </w:p>
        </w:tc>
      </w:tr>
      <w:tr w:rsidR="00FF7142">
        <w:trPr>
          <w:jc w:val="center"/>
        </w:trPr>
        <w:tc>
          <w:tcPr>
            <w:tcW w:w="3061" w:type="dxa"/>
            <w:tcBorders>
              <w:top w:val="nil"/>
              <w:left w:val="single" w:sz="48" w:space="0" w:color="F0A22E"/>
              <w:bottom w:val="nil"/>
              <w:right w:val="double" w:sz="4" w:space="0" w:color="F0A22E"/>
            </w:tcBorders>
            <w:shd w:val="clear" w:color="auto" w:fill="auto"/>
            <w:tcMar>
              <w:left w:w="48" w:type="dxa"/>
            </w:tcMar>
          </w:tcPr>
          <w:p w:rsidR="00FF7142" w:rsidRDefault="00581BE8">
            <w:pPr>
              <w:pStyle w:val="Heading2"/>
              <w:spacing w:after="120" w:line="280" w:lineRule="exact"/>
              <w:rPr>
                <w:rFonts w:asciiTheme="minorHAnsi" w:eastAsia="新細明體" w:hAnsiTheme="minorHAnsi" w:cstheme="minorHAnsi"/>
                <w:sz w:val="20"/>
                <w:szCs w:val="20"/>
                <w:lang w:eastAsia="zh-TW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地址：</w:t>
            </w:r>
            <w:r>
              <w:rPr>
                <w:rFonts w:asciiTheme="minorHAnsi" w:eastAsia="新細明體" w:hAnsiTheme="minorHAnsi" w:cstheme="minorHAnsi"/>
                <w:sz w:val="20"/>
                <w:szCs w:val="20"/>
                <w:lang w:eastAsia="zh-TW"/>
              </w:rPr>
              <w:br/>
              <w:t>30071</w:t>
            </w:r>
            <w:r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新竹市光復路二段</w:t>
            </w:r>
            <w:r>
              <w:rPr>
                <w:rFonts w:asciiTheme="minorHAnsi" w:eastAsia="新細明體" w:hAnsiTheme="minorHAnsi" w:cstheme="minorHAnsi"/>
                <w:sz w:val="20"/>
                <w:szCs w:val="20"/>
                <w:lang w:eastAsia="zh-TW"/>
              </w:rPr>
              <w:t>690</w:t>
            </w:r>
            <w:r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號</w:t>
            </w:r>
          </w:p>
          <w:p w:rsidR="00FF7142" w:rsidRDefault="00581BE8">
            <w:pPr>
              <w:pStyle w:val="Heading2"/>
              <w:spacing w:after="120" w:line="280" w:lineRule="exact"/>
            </w:pPr>
            <w:r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電話：</w:t>
            </w:r>
            <w:r>
              <w:rPr>
                <w:rFonts w:asciiTheme="minorHAnsi" w:eastAsia="新細明體" w:hAnsiTheme="minorHAnsi" w:cstheme="minorHAnsi"/>
                <w:sz w:val="20"/>
                <w:szCs w:val="20"/>
                <w:lang w:eastAsia="zh-TW"/>
              </w:rPr>
              <w:br/>
              <w:t>03-6889595</w:t>
            </w:r>
          </w:p>
          <w:p w:rsidR="00FF7142" w:rsidRDefault="00581BE8">
            <w:pPr>
              <w:pStyle w:val="Heading2"/>
              <w:spacing w:after="120" w:line="280" w:lineRule="exact"/>
              <w:rPr>
                <w:rFonts w:asciiTheme="minorHAnsi" w:eastAsia="新細明體" w:hAnsiTheme="minorHAnsi"/>
                <w:sz w:val="20"/>
                <w:szCs w:val="20"/>
                <w:lang w:eastAsia="zh-TW"/>
              </w:rPr>
            </w:pPr>
            <w:r>
              <w:rPr>
                <w:rFonts w:asciiTheme="minorHAnsi" w:hAnsi="Calibri"/>
                <w:sz w:val="20"/>
                <w:szCs w:val="20"/>
                <w:lang w:eastAsia="zh-TW"/>
              </w:rPr>
              <w:t>分機</w:t>
            </w:r>
            <w:r>
              <w:rPr>
                <w:rFonts w:asciiTheme="minorHAnsi" w:eastAsia="新細明體" w:hAnsiTheme="minorHAnsi"/>
                <w:sz w:val="20"/>
                <w:szCs w:val="20"/>
                <w:lang w:eastAsia="zh-TW"/>
              </w:rPr>
              <w:t>6293</w:t>
            </w:r>
          </w:p>
        </w:tc>
        <w:tc>
          <w:tcPr>
            <w:tcW w:w="7287" w:type="dxa"/>
            <w:tcBorders>
              <w:top w:val="nil"/>
              <w:left w:val="double" w:sz="4" w:space="0" w:color="F0A22E"/>
              <w:bottom w:val="nil"/>
              <w:right w:val="nil"/>
            </w:tcBorders>
            <w:shd w:val="clear" w:color="auto" w:fill="F0A22E" w:themeFill="accent1"/>
            <w:tcMar>
              <w:left w:w="93" w:type="dxa"/>
            </w:tcMar>
            <w:vAlign w:val="bottom"/>
          </w:tcPr>
          <w:p w:rsidR="00FF7142" w:rsidRDefault="00581BE8">
            <w:pPr>
              <w:jc w:val="right"/>
              <w:rPr>
                <w:rFonts w:ascii="微軟正黑體" w:eastAsia="微軟正黑體" w:hAnsi="微軟正黑體"/>
                <w:b/>
                <w:color w:val="FFFFFF" w:themeColor="background1"/>
                <w:sz w:val="36"/>
                <w:szCs w:val="36"/>
              </w:rPr>
            </w:pPr>
            <w:r>
              <w:rPr>
                <w:rFonts w:ascii="微軟正黑體" w:eastAsia="微軟正黑體" w:hAnsi="微軟正黑體"/>
                <w:b/>
                <w:color w:val="FFFFFF" w:themeColor="background1"/>
                <w:sz w:val="36"/>
                <w:szCs w:val="36"/>
              </w:rPr>
              <w:t>修訂: 20</w:t>
            </w:r>
            <w:r w:rsidR="004B6BCE">
              <w:rPr>
                <w:rFonts w:ascii="微軟正黑體" w:eastAsia="微軟正黑體" w:hAnsi="微軟正黑體" w:hint="eastAsia"/>
                <w:b/>
                <w:color w:val="FFFFFF" w:themeColor="background1"/>
                <w:sz w:val="36"/>
                <w:szCs w:val="36"/>
              </w:rPr>
              <w:t>21</w:t>
            </w:r>
            <w:r>
              <w:rPr>
                <w:rFonts w:ascii="微軟正黑體" w:eastAsia="微軟正黑體" w:hAnsi="微軟正黑體"/>
                <w:b/>
                <w:color w:val="FFFFFF" w:themeColor="background1"/>
                <w:sz w:val="36"/>
                <w:szCs w:val="36"/>
              </w:rPr>
              <w:t>/</w:t>
            </w:r>
            <w:r w:rsidR="004B6BCE">
              <w:rPr>
                <w:rFonts w:ascii="微軟正黑體" w:eastAsia="微軟正黑體" w:hAnsi="微軟正黑體" w:hint="eastAsia"/>
                <w:b/>
                <w:color w:val="FFFFFF" w:themeColor="background1"/>
                <w:sz w:val="36"/>
                <w:szCs w:val="36"/>
              </w:rPr>
              <w:t>05</w:t>
            </w:r>
            <w:r>
              <w:rPr>
                <w:rFonts w:ascii="微軟正黑體" w:eastAsia="微軟正黑體" w:hAnsi="微軟正黑體"/>
                <w:b/>
                <w:color w:val="FFFFFF" w:themeColor="background1"/>
                <w:sz w:val="36"/>
                <w:szCs w:val="36"/>
              </w:rPr>
              <w:t>/</w:t>
            </w:r>
            <w:r w:rsidR="004B6BCE">
              <w:rPr>
                <w:rFonts w:ascii="微軟正黑體" w:eastAsia="微軟正黑體" w:hAnsi="微軟正黑體" w:hint="eastAsia"/>
                <w:b/>
                <w:color w:val="FFFFFF" w:themeColor="background1"/>
                <w:sz w:val="36"/>
                <w:szCs w:val="36"/>
              </w:rPr>
              <w:t>24</w:t>
            </w:r>
          </w:p>
          <w:p w:rsidR="00FF7142" w:rsidRDefault="00581BE8">
            <w:pPr>
              <w:jc w:val="right"/>
              <w:rPr>
                <w:rFonts w:ascii="微軟正黑體" w:eastAsia="微軟正黑體" w:hAnsi="微軟正黑體"/>
                <w:b/>
                <w:color w:val="FFFFFF" w:themeColor="background1"/>
                <w:sz w:val="56"/>
                <w:szCs w:val="56"/>
              </w:rPr>
            </w:pPr>
            <w:r>
              <w:rPr>
                <w:rFonts w:ascii="微軟正黑體" w:eastAsia="微軟正黑體" w:hAnsi="微軟正黑體"/>
                <w:b/>
                <w:color w:val="FFFFFF" w:themeColor="background1"/>
                <w:sz w:val="36"/>
                <w:szCs w:val="36"/>
              </w:rPr>
              <w:t>皮膚科</w:t>
            </w:r>
          </w:p>
        </w:tc>
      </w:tr>
      <w:tr w:rsidR="00FF7142">
        <w:trPr>
          <w:jc w:val="center"/>
        </w:trPr>
        <w:tc>
          <w:tcPr>
            <w:tcW w:w="3061" w:type="dxa"/>
            <w:tcBorders>
              <w:top w:val="nil"/>
              <w:left w:val="single" w:sz="48" w:space="0" w:color="F0A22E"/>
              <w:bottom w:val="nil"/>
              <w:right w:val="nil"/>
            </w:tcBorders>
            <w:shd w:val="clear" w:color="auto" w:fill="FCECD5" w:themeFill="accent1" w:themeFillTint="33"/>
            <w:tcMar>
              <w:left w:w="48" w:type="dxa"/>
            </w:tcMar>
          </w:tcPr>
          <w:p w:rsidR="00FF7142" w:rsidRDefault="00581BE8">
            <w:pPr>
              <w:pStyle w:val="Heading2"/>
              <w:spacing w:after="120" w:line="280" w:lineRule="exact"/>
              <w:ind w:left="200" w:hanging="200"/>
              <w:rPr>
                <w:lang w:eastAsia="zh-TW"/>
              </w:rPr>
            </w:pP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．健康諮詢專線：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t>03-5745098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br/>
            </w: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週一～週五</w:t>
            </w: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上午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t>9:00~12:00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br/>
              <w:t xml:space="preserve">                       </w:t>
            </w: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下午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t>14:00~17:00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br/>
            </w: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例假日休息</w:t>
            </w:r>
          </w:p>
          <w:p w:rsidR="00FF7142" w:rsidRDefault="00581BE8">
            <w:pPr>
              <w:pStyle w:val="Heading2"/>
              <w:spacing w:after="120" w:line="280" w:lineRule="exact"/>
              <w:ind w:left="200" w:hanging="200"/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</w:pP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．語音掛號電話：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t>03-5166516</w:t>
            </w:r>
          </w:p>
          <w:p w:rsidR="00FF7142" w:rsidRDefault="00581BE8">
            <w:pPr>
              <w:ind w:left="200" w:hanging="200"/>
            </w:pPr>
            <w:r>
              <w:rPr>
                <w:rFonts w:cstheme="minorHAnsi"/>
                <w:sz w:val="20"/>
                <w:szCs w:val="20"/>
              </w:rPr>
              <w:t>．人工掛號電話：</w:t>
            </w:r>
            <w:r>
              <w:rPr>
                <w:rFonts w:eastAsia="新細明體" w:cstheme="minorHAnsi"/>
                <w:sz w:val="20"/>
                <w:szCs w:val="20"/>
              </w:rPr>
              <w:t>03-6118866</w:t>
            </w:r>
            <w:r>
              <w:rPr>
                <w:rFonts w:eastAsia="新細明體" w:cstheme="minorHAnsi"/>
                <w:sz w:val="20"/>
                <w:szCs w:val="20"/>
              </w:rPr>
              <w:br/>
            </w:r>
            <w:r>
              <w:rPr>
                <w:rFonts w:cstheme="minorHAnsi"/>
                <w:sz w:val="20"/>
                <w:szCs w:val="20"/>
              </w:rPr>
              <w:t>週一</w:t>
            </w:r>
            <w:r>
              <w:rPr>
                <w:rFonts w:eastAsia="新細明體" w:cstheme="minorHAnsi"/>
                <w:sz w:val="20"/>
                <w:szCs w:val="20"/>
              </w:rPr>
              <w:t>~</w:t>
            </w:r>
            <w:r>
              <w:rPr>
                <w:rFonts w:cstheme="minorHAnsi"/>
                <w:sz w:val="20"/>
                <w:szCs w:val="20"/>
              </w:rPr>
              <w:t>週五上午</w:t>
            </w:r>
            <w:r>
              <w:rPr>
                <w:rFonts w:eastAsia="新細明體" w:cstheme="minorHAnsi"/>
                <w:sz w:val="20"/>
                <w:szCs w:val="20"/>
              </w:rPr>
              <w:t>8:00~17:00</w:t>
            </w:r>
            <w:r>
              <w:rPr>
                <w:rFonts w:eastAsia="新細明體" w:cstheme="minorHAnsi"/>
                <w:sz w:val="20"/>
                <w:szCs w:val="20"/>
              </w:rPr>
              <w:br/>
              <w:t xml:space="preserve">           </w:t>
            </w:r>
            <w:r>
              <w:rPr>
                <w:rFonts w:cstheme="minorHAnsi"/>
                <w:sz w:val="20"/>
                <w:szCs w:val="20"/>
              </w:rPr>
              <w:t>週六上午</w:t>
            </w:r>
            <w:r>
              <w:rPr>
                <w:rFonts w:eastAsia="新細明體" w:cstheme="minorHAnsi"/>
                <w:sz w:val="20"/>
                <w:szCs w:val="20"/>
              </w:rPr>
              <w:t>8:00~12:00</w:t>
            </w:r>
          </w:p>
        </w:tc>
        <w:tc>
          <w:tcPr>
            <w:tcW w:w="7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142" w:rsidRDefault="00581BE8">
            <w:pPr>
              <w:jc w:val="right"/>
              <w:rPr>
                <w:rFonts w:ascii="微軟正黑體" w:eastAsia="微軟正黑體" w:hAnsi="微軟正黑體"/>
                <w:b/>
                <w:color w:val="F0A22E" w:themeColor="accent1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19050" distR="9525">
                  <wp:extent cx="4486275" cy="1197610"/>
                  <wp:effectExtent l="0" t="0" r="0" b="0"/>
                  <wp:docPr id="1" name="圖片 0" descr="新竹馬偕new logo-20160801-黑字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0" descr="新竹馬偕new logo-20160801-黑字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6275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F0A22E" w:themeColor="accent1"/>
                <w:szCs w:val="20"/>
              </w:rPr>
              <w:t xml:space="preserve"> </w:t>
            </w:r>
            <w:r>
              <w:rPr>
                <w:rFonts w:ascii="微軟正黑體" w:eastAsia="微軟正黑體" w:hAnsi="微軟正黑體"/>
                <w:b/>
                <w:color w:val="F0A22E" w:themeColor="accent1"/>
                <w:sz w:val="20"/>
                <w:szCs w:val="20"/>
              </w:rPr>
              <w:t>(C)Mackay Memorial Hospital All Rights Reserved.</w:t>
            </w:r>
          </w:p>
          <w:p w:rsidR="00FF7142" w:rsidRDefault="00581BE8">
            <w:pPr>
              <w:jc w:val="right"/>
              <w:rPr>
                <w:color w:val="F0A22E" w:themeColor="accent1"/>
              </w:rPr>
            </w:pPr>
            <w:r>
              <w:rPr>
                <w:rFonts w:ascii="微軟正黑體" w:eastAsia="微軟正黑體" w:hAnsi="微軟正黑體"/>
                <w:b/>
                <w:color w:val="F0A22E" w:themeColor="accent1"/>
                <w:sz w:val="20"/>
                <w:szCs w:val="20"/>
              </w:rPr>
              <w:t>馬偕紀念醫院 著作權所有，並保留一切權利</w:t>
            </w:r>
          </w:p>
        </w:tc>
      </w:tr>
    </w:tbl>
    <w:p w:rsidR="00FF7142" w:rsidRDefault="00581BE8">
      <w:pPr>
        <w:widowControl/>
        <w:spacing w:before="120" w:line="280" w:lineRule="exact"/>
        <w:rPr>
          <w:rFonts w:ascii="微軟正黑體" w:eastAsia="微軟正黑體" w:hAnsi="微軟正黑體" w:cs="細明體"/>
          <w:sz w:val="28"/>
          <w:szCs w:val="28"/>
        </w:rPr>
      </w:pPr>
      <w:r>
        <w:rPr>
          <w:rFonts w:ascii="微軟正黑體" w:eastAsia="微軟正黑體" w:hAnsi="微軟正黑體" w:cs="細明體"/>
          <w:sz w:val="28"/>
          <w:szCs w:val="28"/>
        </w:rPr>
        <w:t>【果酸換膚術 換膚前須知】</w:t>
      </w:r>
    </w:p>
    <w:tbl>
      <w:tblPr>
        <w:tblStyle w:val="af0"/>
        <w:tblW w:w="10522" w:type="dxa"/>
        <w:tblLook w:val="04A0"/>
      </w:tblPr>
      <w:tblGrid>
        <w:gridCol w:w="5262"/>
        <w:gridCol w:w="5260"/>
      </w:tblGrid>
      <w:tr w:rsidR="00FF7142">
        <w:tc>
          <w:tcPr>
            <w:tcW w:w="5261" w:type="dxa"/>
            <w:tcBorders>
              <w:top w:val="nil"/>
              <w:left w:val="nil"/>
              <w:bottom w:val="nil"/>
              <w:right w:val="single" w:sz="24" w:space="0" w:color="F9D9AB"/>
            </w:tcBorders>
            <w:shd w:val="clear" w:color="auto" w:fill="auto"/>
          </w:tcPr>
          <w:p w:rsidR="00FF7142" w:rsidRDefault="00581BE8">
            <w:pPr>
              <w:pStyle w:val="ad"/>
              <w:widowControl/>
              <w:numPr>
                <w:ilvl w:val="0"/>
                <w:numId w:val="2"/>
              </w:numPr>
              <w:spacing w:before="120" w:line="280" w:lineRule="exact"/>
              <w:rPr>
                <w:rFonts w:ascii="微軟正黑體" w:eastAsia="微軟正黑體" w:hAnsi="微軟正黑體" w:cs="細明體"/>
                <w:sz w:val="22"/>
              </w:rPr>
            </w:pPr>
            <w:r>
              <w:rPr>
                <w:rFonts w:ascii="微軟正黑體" w:eastAsia="微軟正黑體" w:hAnsi="微軟正黑體" w:cs="細明體"/>
                <w:sz w:val="22"/>
              </w:rPr>
              <w:t>當您決定擇期</w:t>
            </w:r>
            <w:proofErr w:type="gramStart"/>
            <w:r>
              <w:rPr>
                <w:rFonts w:ascii="微軟正黑體" w:eastAsia="微軟正黑體" w:hAnsi="微軟正黑體" w:cs="細明體"/>
                <w:sz w:val="22"/>
              </w:rPr>
              <w:t>換膚後</w:t>
            </w:r>
            <w:proofErr w:type="gramEnd"/>
            <w:r>
              <w:rPr>
                <w:rFonts w:ascii="微軟正黑體" w:eastAsia="微軟正黑體" w:hAnsi="微軟正黑體" w:cs="細明體"/>
                <w:sz w:val="22"/>
              </w:rPr>
              <w:t xml:space="preserve">，為使肌膚能適應高濃度果酸，以達到最好的療效，應開始每天護膚工作如下： </w:t>
            </w:r>
          </w:p>
          <w:p w:rsidR="00FF7142" w:rsidRDefault="00581BE8">
            <w:pPr>
              <w:pStyle w:val="ad"/>
              <w:widowControl/>
              <w:numPr>
                <w:ilvl w:val="0"/>
                <w:numId w:val="5"/>
              </w:numPr>
              <w:spacing w:before="120" w:line="280" w:lineRule="exact"/>
              <w:rPr>
                <w:rFonts w:ascii="微軟正黑體" w:eastAsia="微軟正黑體" w:hAnsi="微軟正黑體" w:cs="細明體"/>
                <w:sz w:val="22"/>
              </w:rPr>
            </w:pPr>
            <w:r>
              <w:rPr>
                <w:rFonts w:ascii="微軟正黑體" w:eastAsia="微軟正黑體" w:hAnsi="微軟正黑體" w:cs="細明體"/>
                <w:sz w:val="22"/>
              </w:rPr>
              <w:t>在換膚前一至二</w:t>
            </w:r>
            <w:proofErr w:type="gramStart"/>
            <w:r>
              <w:rPr>
                <w:rFonts w:ascii="微軟正黑體" w:eastAsia="微軟正黑體" w:hAnsi="微軟正黑體" w:cs="細明體"/>
                <w:sz w:val="22"/>
              </w:rPr>
              <w:t>週</w:t>
            </w:r>
            <w:proofErr w:type="gramEnd"/>
            <w:r>
              <w:rPr>
                <w:rFonts w:ascii="微軟正黑體" w:eastAsia="微軟正黑體" w:hAnsi="微軟正黑體" w:cs="細明體"/>
                <w:sz w:val="22"/>
              </w:rPr>
              <w:t>，應開始使用果酸保養面霜(或乳液，或凝膠)，晚上洗臉後使用一次，使您的臉部肌膚</w:t>
            </w:r>
            <w:bookmarkStart w:id="0" w:name="_GoBack"/>
            <w:bookmarkEnd w:id="0"/>
            <w:r>
              <w:rPr>
                <w:rFonts w:ascii="微軟正黑體" w:eastAsia="微軟正黑體" w:hAnsi="微軟正黑體" w:cs="細明體"/>
                <w:sz w:val="22"/>
              </w:rPr>
              <w:t xml:space="preserve">適應果酸。至於要使用那一種產品，請詢問您的醫師。 </w:t>
            </w:r>
          </w:p>
          <w:p w:rsidR="00FF7142" w:rsidRDefault="00581BE8">
            <w:pPr>
              <w:pStyle w:val="ad"/>
              <w:widowControl/>
              <w:numPr>
                <w:ilvl w:val="0"/>
                <w:numId w:val="5"/>
              </w:numPr>
              <w:spacing w:before="120" w:line="280" w:lineRule="exact"/>
              <w:rPr>
                <w:rFonts w:ascii="微軟正黑體" w:eastAsia="微軟正黑體" w:hAnsi="微軟正黑體" w:cs="細明體"/>
                <w:sz w:val="22"/>
              </w:rPr>
            </w:pPr>
            <w:r>
              <w:rPr>
                <w:rFonts w:ascii="微軟正黑體" w:eastAsia="微軟正黑體" w:hAnsi="微軟正黑體" w:cs="細明體"/>
                <w:sz w:val="22"/>
              </w:rPr>
              <w:t>黑斑患者請於每天早上使用防</w:t>
            </w:r>
            <w:proofErr w:type="gramStart"/>
            <w:r>
              <w:rPr>
                <w:rFonts w:ascii="微軟正黑體" w:eastAsia="微軟正黑體" w:hAnsi="微軟正黑體" w:cs="細明體"/>
                <w:sz w:val="22"/>
              </w:rPr>
              <w:t>曬</w:t>
            </w:r>
            <w:proofErr w:type="gramEnd"/>
            <w:r>
              <w:rPr>
                <w:rFonts w:ascii="微軟正黑體" w:eastAsia="微軟正黑體" w:hAnsi="微軟正黑體" w:cs="細明體"/>
                <w:sz w:val="22"/>
              </w:rPr>
              <w:t>乳液(SPF 15 或 15 以上)，以避免日</w:t>
            </w:r>
            <w:proofErr w:type="gramStart"/>
            <w:r>
              <w:rPr>
                <w:rFonts w:ascii="微軟正黑體" w:eastAsia="微軟正黑體" w:hAnsi="微軟正黑體" w:cs="細明體"/>
                <w:sz w:val="22"/>
              </w:rPr>
              <w:t>曬</w:t>
            </w:r>
            <w:proofErr w:type="gramEnd"/>
            <w:r>
              <w:rPr>
                <w:rFonts w:ascii="微軟正黑體" w:eastAsia="微軟正黑體" w:hAnsi="微軟正黑體" w:cs="細明體"/>
                <w:sz w:val="22"/>
              </w:rPr>
              <w:t xml:space="preserve">傷害。在大太陽底下，中午還要再使用一次。 </w:t>
            </w:r>
          </w:p>
          <w:p w:rsidR="00FF7142" w:rsidRDefault="00581BE8">
            <w:pPr>
              <w:pStyle w:val="ad"/>
              <w:widowControl/>
              <w:numPr>
                <w:ilvl w:val="0"/>
                <w:numId w:val="2"/>
              </w:numPr>
              <w:spacing w:before="120" w:line="280" w:lineRule="exact"/>
              <w:rPr>
                <w:rFonts w:ascii="微軟正黑體" w:eastAsia="微軟正黑體" w:hAnsi="微軟正黑體" w:cs="細明體"/>
                <w:sz w:val="22"/>
              </w:rPr>
            </w:pPr>
            <w:r>
              <w:rPr>
                <w:rFonts w:ascii="微軟正黑體" w:eastAsia="微軟正黑體" w:hAnsi="微軟正黑體" w:cs="細明體"/>
                <w:sz w:val="22"/>
              </w:rPr>
              <w:t>換膚前一</w:t>
            </w:r>
            <w:proofErr w:type="gramStart"/>
            <w:r>
              <w:rPr>
                <w:rFonts w:ascii="微軟正黑體" w:eastAsia="微軟正黑體" w:hAnsi="微軟正黑體" w:cs="細明體"/>
                <w:sz w:val="22"/>
              </w:rPr>
              <w:t>週</w:t>
            </w:r>
            <w:proofErr w:type="gramEnd"/>
            <w:r>
              <w:rPr>
                <w:rFonts w:ascii="微軟正黑體" w:eastAsia="微軟正黑體" w:hAnsi="微軟正黑體" w:cs="細明體"/>
                <w:sz w:val="22"/>
              </w:rPr>
              <w:t>，應停止下列行為：</w:t>
            </w:r>
          </w:p>
          <w:p w:rsidR="00FF7142" w:rsidRDefault="00581BE8">
            <w:pPr>
              <w:pStyle w:val="ad"/>
              <w:widowControl/>
              <w:numPr>
                <w:ilvl w:val="1"/>
                <w:numId w:val="3"/>
              </w:numPr>
              <w:spacing w:before="120" w:line="280" w:lineRule="exact"/>
              <w:rPr>
                <w:rFonts w:ascii="微軟正黑體" w:eastAsia="微軟正黑體" w:hAnsi="微軟正黑體" w:cs="細明體"/>
                <w:sz w:val="22"/>
              </w:rPr>
            </w:pPr>
            <w:r>
              <w:rPr>
                <w:rFonts w:ascii="微軟正黑體" w:eastAsia="微軟正黑體" w:hAnsi="微軟正黑體" w:cs="細明體"/>
                <w:sz w:val="22"/>
              </w:rPr>
              <w:t xml:space="preserve">臉部美容或作臉                                    </w:t>
            </w:r>
          </w:p>
          <w:p w:rsidR="00FF7142" w:rsidRDefault="00581BE8">
            <w:pPr>
              <w:pStyle w:val="ad"/>
              <w:widowControl/>
              <w:numPr>
                <w:ilvl w:val="1"/>
                <w:numId w:val="3"/>
              </w:numPr>
              <w:spacing w:before="120" w:line="280" w:lineRule="exact"/>
              <w:rPr>
                <w:rFonts w:ascii="微軟正黑體" w:eastAsia="微軟正黑體" w:hAnsi="微軟正黑體" w:cs="細明體"/>
                <w:sz w:val="22"/>
              </w:rPr>
            </w:pPr>
            <w:r>
              <w:rPr>
                <w:rFonts w:ascii="微軟正黑體" w:eastAsia="微軟正黑體" w:hAnsi="微軟正黑體" w:cs="細明體"/>
                <w:sz w:val="22"/>
              </w:rPr>
              <w:t xml:space="preserve">使用磨砂膏 </w:t>
            </w:r>
          </w:p>
          <w:p w:rsidR="00FF7142" w:rsidRDefault="00581BE8">
            <w:pPr>
              <w:pStyle w:val="ad"/>
              <w:widowControl/>
              <w:numPr>
                <w:ilvl w:val="1"/>
                <w:numId w:val="3"/>
              </w:numPr>
              <w:spacing w:before="120" w:line="280" w:lineRule="exact"/>
              <w:rPr>
                <w:rFonts w:ascii="微軟正黑體" w:eastAsia="微軟正黑體" w:hAnsi="微軟正黑體" w:cs="細明體"/>
                <w:sz w:val="22"/>
              </w:rPr>
            </w:pPr>
            <w:r>
              <w:rPr>
                <w:rFonts w:ascii="微軟正黑體" w:eastAsia="微軟正黑體" w:hAnsi="微軟正黑體" w:cs="細明體"/>
                <w:sz w:val="22"/>
              </w:rPr>
              <w:t xml:space="preserve">燙髮和染髮                                           </w:t>
            </w:r>
          </w:p>
          <w:p w:rsidR="00FF7142" w:rsidRDefault="00581BE8">
            <w:pPr>
              <w:pStyle w:val="ad"/>
              <w:widowControl/>
              <w:numPr>
                <w:ilvl w:val="1"/>
                <w:numId w:val="3"/>
              </w:numPr>
              <w:spacing w:before="120" w:line="280" w:lineRule="exact"/>
              <w:rPr>
                <w:rFonts w:ascii="微軟正黑體" w:eastAsia="微軟正黑體" w:hAnsi="微軟正黑體" w:cs="細明體"/>
                <w:sz w:val="22"/>
              </w:rPr>
            </w:pPr>
            <w:r>
              <w:rPr>
                <w:rFonts w:ascii="微軟正黑體" w:eastAsia="微軟正黑體" w:hAnsi="微軟正黑體" w:cs="細明體"/>
                <w:sz w:val="22"/>
              </w:rPr>
              <w:t xml:space="preserve">使用A酸產品於臉上 </w:t>
            </w:r>
          </w:p>
          <w:p w:rsidR="00FF7142" w:rsidRDefault="00581BE8">
            <w:pPr>
              <w:pStyle w:val="ad"/>
              <w:widowControl/>
              <w:numPr>
                <w:ilvl w:val="1"/>
                <w:numId w:val="3"/>
              </w:numPr>
              <w:spacing w:before="120" w:line="280" w:lineRule="exact"/>
              <w:rPr>
                <w:rFonts w:ascii="微軟正黑體" w:eastAsia="微軟正黑體" w:hAnsi="微軟正黑體" w:cs="細明體"/>
                <w:sz w:val="22"/>
              </w:rPr>
            </w:pPr>
            <w:r>
              <w:rPr>
                <w:rFonts w:ascii="微軟正黑體" w:eastAsia="微軟正黑體" w:hAnsi="微軟正黑體" w:cs="細明體"/>
                <w:sz w:val="22"/>
              </w:rPr>
              <w:t xml:space="preserve">刮臉和脫毛                                           </w:t>
            </w:r>
          </w:p>
          <w:p w:rsidR="00FF7142" w:rsidRDefault="00581BE8">
            <w:pPr>
              <w:pStyle w:val="ad"/>
              <w:widowControl/>
              <w:numPr>
                <w:ilvl w:val="1"/>
                <w:numId w:val="3"/>
              </w:numPr>
              <w:spacing w:before="120" w:line="280" w:lineRule="exact"/>
              <w:rPr>
                <w:rFonts w:ascii="微軟正黑體" w:eastAsia="微軟正黑體" w:hAnsi="微軟正黑體" w:cs="細明體"/>
                <w:sz w:val="22"/>
              </w:rPr>
            </w:pPr>
            <w:r>
              <w:rPr>
                <w:rFonts w:ascii="微軟正黑體" w:eastAsia="微軟正黑體" w:hAnsi="微軟正黑體" w:cs="細明體"/>
                <w:sz w:val="22"/>
              </w:rPr>
              <w:t>游泳過度，</w:t>
            </w:r>
            <w:proofErr w:type="gramStart"/>
            <w:r>
              <w:rPr>
                <w:rFonts w:ascii="微軟正黑體" w:eastAsia="微軟正黑體" w:hAnsi="微軟正黑體" w:cs="細明體"/>
                <w:sz w:val="22"/>
              </w:rPr>
              <w:t>曬</w:t>
            </w:r>
            <w:proofErr w:type="gramEnd"/>
            <w:r>
              <w:rPr>
                <w:rFonts w:ascii="微軟正黑體" w:eastAsia="微軟正黑體" w:hAnsi="微軟正黑體" w:cs="細明體"/>
                <w:sz w:val="22"/>
              </w:rPr>
              <w:t>傷臉部</w:t>
            </w:r>
          </w:p>
        </w:tc>
        <w:tc>
          <w:tcPr>
            <w:tcW w:w="5260" w:type="dxa"/>
            <w:tcBorders>
              <w:top w:val="nil"/>
              <w:left w:val="single" w:sz="24" w:space="0" w:color="F9D9AB"/>
              <w:bottom w:val="nil"/>
              <w:right w:val="nil"/>
            </w:tcBorders>
            <w:shd w:val="clear" w:color="auto" w:fill="auto"/>
            <w:tcMar>
              <w:left w:w="78" w:type="dxa"/>
            </w:tcMar>
          </w:tcPr>
          <w:p w:rsidR="00FF7142" w:rsidRDefault="00581BE8">
            <w:pPr>
              <w:pStyle w:val="ad"/>
              <w:widowControl/>
              <w:numPr>
                <w:ilvl w:val="0"/>
                <w:numId w:val="2"/>
              </w:numPr>
              <w:spacing w:before="120" w:line="280" w:lineRule="exact"/>
              <w:rPr>
                <w:rFonts w:ascii="微軟正黑體" w:eastAsia="微軟正黑體" w:hAnsi="微軟正黑體" w:cs="細明體"/>
                <w:sz w:val="22"/>
              </w:rPr>
            </w:pPr>
            <w:r>
              <w:rPr>
                <w:rFonts w:ascii="微軟正黑體" w:eastAsia="微軟正黑體" w:hAnsi="微軟正黑體" w:cs="細明體"/>
                <w:sz w:val="22"/>
              </w:rPr>
              <w:t xml:space="preserve">請告知醫師您是否有下列症狀之記錄： </w:t>
            </w:r>
          </w:p>
          <w:p w:rsidR="00FF7142" w:rsidRDefault="00581BE8">
            <w:pPr>
              <w:pStyle w:val="ad"/>
              <w:widowControl/>
              <w:numPr>
                <w:ilvl w:val="1"/>
                <w:numId w:val="4"/>
              </w:numPr>
              <w:spacing w:before="120" w:line="280" w:lineRule="exact"/>
              <w:rPr>
                <w:rFonts w:ascii="微軟正黑體" w:eastAsia="微軟正黑體" w:hAnsi="微軟正黑體" w:cs="細明體"/>
                <w:sz w:val="22"/>
              </w:rPr>
            </w:pPr>
            <w:r>
              <w:rPr>
                <w:rFonts w:ascii="微軟正黑體" w:eastAsia="微軟正黑體" w:hAnsi="微軟正黑體" w:cs="細明體"/>
                <w:sz w:val="22"/>
              </w:rPr>
              <w:t xml:space="preserve">過敏性皮膚或免疫性疾病 </w:t>
            </w:r>
          </w:p>
          <w:p w:rsidR="00FF7142" w:rsidRDefault="00581BE8">
            <w:pPr>
              <w:pStyle w:val="ad"/>
              <w:widowControl/>
              <w:numPr>
                <w:ilvl w:val="1"/>
                <w:numId w:val="4"/>
              </w:numPr>
              <w:spacing w:before="120" w:line="280" w:lineRule="exact"/>
              <w:rPr>
                <w:rFonts w:ascii="微軟正黑體" w:eastAsia="微軟正黑體" w:hAnsi="微軟正黑體" w:cs="細明體"/>
                <w:sz w:val="22"/>
              </w:rPr>
            </w:pPr>
            <w:r>
              <w:rPr>
                <w:rFonts w:ascii="微軟正黑體" w:eastAsia="微軟正黑體" w:hAnsi="微軟正黑體" w:cs="細明體"/>
                <w:sz w:val="22"/>
              </w:rPr>
              <w:t xml:space="preserve">臉部受傷 </w:t>
            </w:r>
          </w:p>
          <w:p w:rsidR="00FF7142" w:rsidRDefault="00581BE8">
            <w:pPr>
              <w:pStyle w:val="ad"/>
              <w:widowControl/>
              <w:numPr>
                <w:ilvl w:val="1"/>
                <w:numId w:val="4"/>
              </w:numPr>
              <w:spacing w:before="120" w:line="280" w:lineRule="exact"/>
              <w:rPr>
                <w:rFonts w:ascii="微軟正黑體" w:eastAsia="微軟正黑體" w:hAnsi="微軟正黑體" w:cs="細明體"/>
                <w:sz w:val="22"/>
              </w:rPr>
            </w:pPr>
            <w:r>
              <w:rPr>
                <w:rFonts w:ascii="微軟正黑體" w:eastAsia="微軟正黑體" w:hAnsi="微軟正黑體" w:cs="細明體"/>
                <w:sz w:val="22"/>
              </w:rPr>
              <w:t xml:space="preserve">臉部皮膚病 (如濕疹、過敏性皮膚炎) </w:t>
            </w:r>
          </w:p>
          <w:p w:rsidR="00FF7142" w:rsidRDefault="00581BE8">
            <w:pPr>
              <w:pStyle w:val="ad"/>
              <w:widowControl/>
              <w:numPr>
                <w:ilvl w:val="1"/>
                <w:numId w:val="4"/>
              </w:numPr>
              <w:spacing w:before="120" w:line="280" w:lineRule="exact"/>
              <w:rPr>
                <w:rFonts w:ascii="微軟正黑體" w:eastAsia="微軟正黑體" w:hAnsi="微軟正黑體" w:cs="細明體"/>
                <w:sz w:val="22"/>
              </w:rPr>
            </w:pPr>
            <w:r>
              <w:rPr>
                <w:rFonts w:ascii="微軟正黑體" w:eastAsia="微軟正黑體" w:hAnsi="微軟正黑體" w:cs="細明體"/>
                <w:sz w:val="22"/>
              </w:rPr>
              <w:t>病毒感染 (</w:t>
            </w:r>
            <w:proofErr w:type="gramStart"/>
            <w:r>
              <w:rPr>
                <w:rFonts w:ascii="微軟正黑體" w:eastAsia="微軟正黑體" w:hAnsi="微軟正黑體" w:cs="細明體"/>
                <w:sz w:val="22"/>
              </w:rPr>
              <w:t>如唇庖疹</w:t>
            </w:r>
            <w:proofErr w:type="gramEnd"/>
            <w:r>
              <w:rPr>
                <w:rFonts w:ascii="微軟正黑體" w:eastAsia="微軟正黑體" w:hAnsi="微軟正黑體" w:cs="細明體"/>
                <w:sz w:val="22"/>
              </w:rPr>
              <w:t xml:space="preserve">、扁平疣) </w:t>
            </w:r>
          </w:p>
          <w:p w:rsidR="00FF7142" w:rsidRDefault="00581BE8">
            <w:pPr>
              <w:pStyle w:val="ad"/>
              <w:widowControl/>
              <w:numPr>
                <w:ilvl w:val="1"/>
                <w:numId w:val="4"/>
              </w:numPr>
              <w:spacing w:before="120" w:line="280" w:lineRule="exact"/>
              <w:rPr>
                <w:rFonts w:ascii="微軟正黑體" w:eastAsia="微軟正黑體" w:hAnsi="微軟正黑體" w:cs="細明體"/>
                <w:sz w:val="22"/>
              </w:rPr>
            </w:pPr>
            <w:r>
              <w:rPr>
                <w:rFonts w:ascii="微軟正黑體" w:eastAsia="微軟正黑體" w:hAnsi="微軟正黑體" w:cs="細明體"/>
                <w:sz w:val="22"/>
              </w:rPr>
              <w:t xml:space="preserve">對陽光過度敏感 </w:t>
            </w:r>
          </w:p>
          <w:p w:rsidR="00FF7142" w:rsidRDefault="00581BE8">
            <w:pPr>
              <w:pStyle w:val="ad"/>
              <w:widowControl/>
              <w:numPr>
                <w:ilvl w:val="1"/>
                <w:numId w:val="4"/>
              </w:numPr>
              <w:spacing w:before="120" w:line="280" w:lineRule="exact"/>
              <w:rPr>
                <w:rFonts w:ascii="微軟正黑體" w:eastAsia="微軟正黑體" w:hAnsi="微軟正黑體" w:cs="細明體"/>
                <w:sz w:val="22"/>
              </w:rPr>
            </w:pPr>
            <w:r>
              <w:rPr>
                <w:rFonts w:ascii="微軟正黑體" w:eastAsia="微軟正黑體" w:hAnsi="微軟正黑體" w:cs="細明體"/>
                <w:sz w:val="22"/>
              </w:rPr>
              <w:t xml:space="preserve">是否正再服用藥物 </w:t>
            </w:r>
          </w:p>
          <w:p w:rsidR="00FF7142" w:rsidRDefault="00581BE8">
            <w:pPr>
              <w:pStyle w:val="ad"/>
              <w:widowControl/>
              <w:numPr>
                <w:ilvl w:val="1"/>
                <w:numId w:val="4"/>
              </w:numPr>
              <w:spacing w:before="120" w:line="280" w:lineRule="exact"/>
              <w:rPr>
                <w:rFonts w:ascii="微軟正黑體" w:eastAsia="微軟正黑體" w:hAnsi="微軟正黑體" w:cs="細明體"/>
                <w:sz w:val="22"/>
              </w:rPr>
            </w:pPr>
            <w:r>
              <w:rPr>
                <w:rFonts w:ascii="微軟正黑體" w:eastAsia="微軟正黑體" w:hAnsi="微軟正黑體" w:cs="細明體"/>
                <w:sz w:val="22"/>
              </w:rPr>
              <w:t xml:space="preserve">是否抽煙 </w:t>
            </w:r>
          </w:p>
          <w:p w:rsidR="00FF7142" w:rsidRDefault="00581BE8">
            <w:pPr>
              <w:pStyle w:val="ad"/>
              <w:widowControl/>
              <w:numPr>
                <w:ilvl w:val="1"/>
                <w:numId w:val="4"/>
              </w:numPr>
              <w:spacing w:before="120" w:line="280" w:lineRule="exact"/>
              <w:rPr>
                <w:rFonts w:ascii="微軟正黑體" w:eastAsia="微軟正黑體" w:hAnsi="微軟正黑體" w:cs="細明體"/>
                <w:sz w:val="22"/>
              </w:rPr>
            </w:pPr>
            <w:r>
              <w:rPr>
                <w:rFonts w:ascii="微軟正黑體" w:eastAsia="微軟正黑體" w:hAnsi="微軟正黑體" w:cs="細明體"/>
                <w:sz w:val="22"/>
              </w:rPr>
              <w:t xml:space="preserve">是否對酒精過敏 </w:t>
            </w:r>
          </w:p>
          <w:p w:rsidR="00FF7142" w:rsidRDefault="00581BE8">
            <w:pPr>
              <w:pStyle w:val="ad"/>
              <w:widowControl/>
              <w:numPr>
                <w:ilvl w:val="0"/>
                <w:numId w:val="2"/>
              </w:numPr>
              <w:spacing w:before="120" w:line="280" w:lineRule="exact"/>
              <w:rPr>
                <w:rFonts w:ascii="微軟正黑體" w:eastAsia="微軟正黑體" w:hAnsi="微軟正黑體" w:cs="細明體"/>
                <w:sz w:val="28"/>
                <w:szCs w:val="28"/>
              </w:rPr>
            </w:pPr>
            <w:r>
              <w:rPr>
                <w:rFonts w:ascii="微軟正黑體" w:eastAsia="微軟正黑體" w:hAnsi="微軟正黑體" w:cs="細明體"/>
                <w:sz w:val="22"/>
              </w:rPr>
              <w:t>在換膚當天，請先將臉部洗淨，勿化</w:t>
            </w:r>
            <w:proofErr w:type="gramStart"/>
            <w:r>
              <w:rPr>
                <w:rFonts w:ascii="微軟正黑體" w:eastAsia="微軟正黑體" w:hAnsi="微軟正黑體" w:cs="細明體"/>
                <w:sz w:val="22"/>
              </w:rPr>
              <w:t>粧</w:t>
            </w:r>
            <w:proofErr w:type="gramEnd"/>
            <w:r>
              <w:rPr>
                <w:rFonts w:ascii="微軟正黑體" w:eastAsia="微軟正黑體" w:hAnsi="微軟正黑體" w:cs="細明體"/>
                <w:sz w:val="22"/>
              </w:rPr>
              <w:t>、刮臉、及使用香水或古龍水等。</w:t>
            </w:r>
          </w:p>
        </w:tc>
      </w:tr>
    </w:tbl>
    <w:p w:rsidR="00FF7142" w:rsidRDefault="00581BE8">
      <w:pPr>
        <w:pStyle w:val="ad"/>
        <w:numPr>
          <w:ilvl w:val="0"/>
          <w:numId w:val="1"/>
        </w:numPr>
        <w:spacing w:line="280" w:lineRule="exact"/>
        <w:jc w:val="right"/>
      </w:pPr>
      <w:r>
        <w:rPr>
          <w:rFonts w:ascii="新細明體" w:hAnsi="新細明體" w:cs="細明體"/>
          <w:color w:val="F0A22E" w:themeColor="accent1"/>
          <w:sz w:val="20"/>
          <w:szCs w:val="20"/>
        </w:rPr>
        <w:t>新竹馬偕紀念醫院，關心您的健康。</w:t>
      </w:r>
    </w:p>
    <w:sectPr w:rsidR="00FF7142" w:rsidSect="00FF7142">
      <w:footerReference w:type="default" r:id="rId9"/>
      <w:pgSz w:w="11906" w:h="16838"/>
      <w:pgMar w:top="720" w:right="720" w:bottom="1049" w:left="720" w:header="0" w:footer="992" w:gutter="0"/>
      <w:cols w:space="720"/>
      <w:formProt w:val="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1BE8" w:rsidRDefault="00581BE8" w:rsidP="00FF7142">
      <w:r>
        <w:separator/>
      </w:r>
    </w:p>
  </w:endnote>
  <w:endnote w:type="continuationSeparator" w:id="0">
    <w:p w:rsidR="00581BE8" w:rsidRDefault="00581BE8" w:rsidP="00FF71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88"/>
    <w:family w:val="swiss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142" w:rsidRDefault="00581BE8">
    <w:pPr>
      <w:pStyle w:val="Footer"/>
      <w:rPr>
        <w:rFonts w:ascii="微軟正黑體" w:eastAsia="微軟正黑體" w:hAnsi="微軟正黑體" w:cstheme="majorBidi"/>
      </w:rPr>
    </w:pPr>
    <w:r>
      <w:rPr>
        <w:rFonts w:ascii="微軟正黑體" w:eastAsia="微軟正黑體" w:hAnsi="微軟正黑體"/>
        <w:color w:val="000000" w:themeColor="text1"/>
      </w:rPr>
      <w:t>治療注意事項：果酸換膚術</w:t>
    </w:r>
    <w:proofErr w:type="gramStart"/>
    <w:r>
      <w:rPr>
        <w:rFonts w:ascii="微軟正黑體" w:eastAsia="微軟正黑體" w:hAnsi="微軟正黑體"/>
        <w:color w:val="000000" w:themeColor="text1"/>
      </w:rPr>
      <w:t>術</w:t>
    </w:r>
    <w:proofErr w:type="gramEnd"/>
    <w:r>
      <w:rPr>
        <w:rFonts w:ascii="微軟正黑體" w:eastAsia="微軟正黑體" w:hAnsi="微軟正黑體"/>
        <w:color w:val="000000" w:themeColor="text1"/>
      </w:rPr>
      <w:t>前須知</w:t>
    </w:r>
    <w:r w:rsidR="008662D1" w:rsidRPr="008662D1">
      <w:rPr>
        <w:rFonts w:ascii="微軟正黑體" w:eastAsia="微軟正黑體" w:hAnsi="微軟正黑體"/>
        <w:color w:val="000000" w:themeColor="text1"/>
      </w:rPr>
      <w:pict>
        <v:rect id="矩形 58" o:spid="_x0000_s1026" style="position:absolute;margin-left:0;margin-top:0;width:467.95pt;height:2.8pt;z-index:251657216;mso-position-horizontal:center;mso-position-horizontal-relative:text;mso-position-vertical:top;mso-position-vertical-relative:text" fillcolor="#f0a22e" stroked="f" strokecolor="#3465a4">
          <v:fill color2="#0f5dd1" o:detectmouseclick="t"/>
          <v:stroke joinstyle="round"/>
        </v:rect>
      </w:pict>
    </w:r>
    <w:r w:rsidR="008662D1" w:rsidRPr="008662D1">
      <w:pict>
        <v:rect id="_x0000_s1025" style="position:absolute;margin-left:553.1pt;margin-top:0;width:118.8pt;height:31.15pt;z-index:251658240;mso-position-horizontal:right;mso-position-horizontal-relative:text;mso-position-vertical:top;mso-position-vertical-relative:text" stroked="f" strokeweight="0">
          <v:textbox>
            <w:txbxContent>
              <w:p w:rsidR="00FF7142" w:rsidRDefault="008662D1">
                <w:pPr>
                  <w:pStyle w:val="Footer"/>
                  <w:jc w:val="right"/>
                </w:pPr>
                <w:r w:rsidRPr="008662D1">
                  <w:rPr>
                    <w:rFonts w:asciiTheme="majorHAnsi" w:hAnsiTheme="majorHAnsi"/>
                    <w:color w:val="000000" w:themeColor="text1"/>
                  </w:rPr>
                  <w:fldChar w:fldCharType="begin"/>
                </w:r>
                <w:r w:rsidR="00581BE8">
                  <w:instrText>PAGE \* ARABIC</w:instrText>
                </w:r>
                <w:r>
                  <w:fldChar w:fldCharType="separate"/>
                </w:r>
                <w:r w:rsidR="004B6BCE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1BE8" w:rsidRDefault="00581BE8" w:rsidP="00FF7142">
      <w:r>
        <w:separator/>
      </w:r>
    </w:p>
  </w:footnote>
  <w:footnote w:type="continuationSeparator" w:id="0">
    <w:p w:rsidR="00581BE8" w:rsidRDefault="00581BE8" w:rsidP="00FF71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4419B"/>
    <w:multiLevelType w:val="multilevel"/>
    <w:tmpl w:val="52ECA9FA"/>
    <w:lvl w:ilvl="0">
      <w:start w:val="1"/>
      <w:numFmt w:val="bullet"/>
      <w:lvlText w:val=""/>
      <w:lvlJc w:val="left"/>
      <w:pPr>
        <w:ind w:left="480" w:hanging="48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1">
    <w:nsid w:val="08C172BC"/>
    <w:multiLevelType w:val="multilevel"/>
    <w:tmpl w:val="AACCC80C"/>
    <w:lvl w:ilvl="0">
      <w:start w:val="1"/>
      <w:numFmt w:val="decimal"/>
      <w:lvlText w:val="(%1)"/>
      <w:lvlJc w:val="left"/>
      <w:pPr>
        <w:ind w:left="960" w:hanging="480"/>
      </w:pPr>
      <w:rPr>
        <w:rFonts w:ascii="微軟正黑體" w:hAnsi="微軟正黑體"/>
        <w:b w:val="0"/>
        <w:i w:val="0"/>
        <w:sz w:val="22"/>
      </w:rPr>
    </w:lvl>
    <w:lvl w:ilvl="1">
      <w:start w:val="1"/>
      <w:numFmt w:val="bullet"/>
      <w:lvlText w:val=""/>
      <w:lvlJc w:val="left"/>
      <w:pPr>
        <w:ind w:left="144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92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240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88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336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84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432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800" w:hanging="480"/>
      </w:pPr>
      <w:rPr>
        <w:rFonts w:ascii="Wingdings" w:hAnsi="Wingdings" w:cs="Wingdings" w:hint="default"/>
      </w:rPr>
    </w:lvl>
  </w:abstractNum>
  <w:abstractNum w:abstractNumId="2">
    <w:nsid w:val="0F334F6A"/>
    <w:multiLevelType w:val="multilevel"/>
    <w:tmpl w:val="BADE5D0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390365AF"/>
    <w:multiLevelType w:val="multilevel"/>
    <w:tmpl w:val="687AA94E"/>
    <w:lvl w:ilvl="0">
      <w:start w:val="1"/>
      <w:numFmt w:val="decimal"/>
      <w:lvlText w:val="%1."/>
      <w:lvlJc w:val="left"/>
      <w:pPr>
        <w:ind w:left="480" w:hanging="480"/>
      </w:pPr>
      <w:rPr>
        <w:rFonts w:ascii="微軟正黑體" w:eastAsia="標楷體" w:hAnsi="微軟正黑體"/>
        <w:b w:val="0"/>
        <w:i w:val="0"/>
        <w:sz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DC40341"/>
    <w:multiLevelType w:val="multilevel"/>
    <w:tmpl w:val="F49E0820"/>
    <w:lvl w:ilvl="0">
      <w:start w:val="1"/>
      <w:numFmt w:val="decimal"/>
      <w:lvlText w:val="(%1)"/>
      <w:lvlJc w:val="left"/>
      <w:pPr>
        <w:ind w:left="480" w:hanging="480"/>
      </w:pPr>
      <w:rPr>
        <w:b w:val="0"/>
        <w:i w:val="0"/>
        <w:sz w:val="24"/>
      </w:rPr>
    </w:lvl>
    <w:lvl w:ilvl="1">
      <w:start w:val="1"/>
      <w:numFmt w:val="decimal"/>
      <w:lvlText w:val="(%2)"/>
      <w:lvlJc w:val="left"/>
      <w:pPr>
        <w:ind w:left="960" w:hanging="480"/>
      </w:pPr>
      <w:rPr>
        <w:rFonts w:ascii="微軟正黑體" w:hAnsi="微軟正黑體"/>
        <w:b w:val="0"/>
        <w:i w:val="0"/>
        <w:sz w:val="22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EB952BA"/>
    <w:multiLevelType w:val="multilevel"/>
    <w:tmpl w:val="CF0EC974"/>
    <w:lvl w:ilvl="0">
      <w:start w:val="1"/>
      <w:numFmt w:val="bullet"/>
      <w:lvlText w:val=""/>
      <w:lvlJc w:val="left"/>
      <w:pPr>
        <w:ind w:left="480" w:hanging="480"/>
      </w:pPr>
      <w:rPr>
        <w:rFonts w:ascii="Wingdings" w:hAnsi="Wingdings" w:cs="Wingdings" w:hint="default"/>
      </w:rPr>
    </w:lvl>
    <w:lvl w:ilvl="1">
      <w:start w:val="1"/>
      <w:numFmt w:val="bullet"/>
      <w:lvlText w:val=""/>
      <w:lvlJc w:val="left"/>
      <w:pPr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FF7142"/>
    <w:rsid w:val="004B6BCE"/>
    <w:rsid w:val="00581BE8"/>
    <w:rsid w:val="008662D1"/>
    <w:rsid w:val="00CA7A42"/>
    <w:rsid w:val="00FF7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43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link w:val="2"/>
    <w:uiPriority w:val="9"/>
    <w:unhideWhenUsed/>
    <w:qFormat/>
    <w:rsid w:val="004C5806"/>
    <w:pPr>
      <w:widowControl/>
      <w:spacing w:after="200" w:line="264" w:lineRule="auto"/>
      <w:outlineLvl w:val="1"/>
    </w:pPr>
    <w:rPr>
      <w:rFonts w:asciiTheme="majorHAnsi" w:eastAsiaTheme="majorEastAsia" w:hAnsiTheme="majorHAnsi" w:cstheme="majorBidi"/>
      <w:bCs/>
      <w:color w:val="F0A22E" w:themeColor="accent1"/>
      <w:kern w:val="0"/>
      <w:sz w:val="32"/>
      <w:szCs w:val="26"/>
      <w:lang w:eastAsia="en-US"/>
    </w:rPr>
  </w:style>
  <w:style w:type="character" w:customStyle="1" w:styleId="a3">
    <w:name w:val="註解方塊文字 字元"/>
    <w:basedOn w:val="a0"/>
    <w:uiPriority w:val="99"/>
    <w:semiHidden/>
    <w:qFormat/>
    <w:rsid w:val="004C5806"/>
    <w:rPr>
      <w:rFonts w:asciiTheme="majorHAnsi" w:eastAsiaTheme="majorEastAsia" w:hAnsiTheme="majorHAnsi" w:cstheme="majorBidi"/>
      <w:sz w:val="18"/>
      <w:szCs w:val="18"/>
    </w:rPr>
  </w:style>
  <w:style w:type="character" w:customStyle="1" w:styleId="2">
    <w:name w:val="標題 2 字元"/>
    <w:basedOn w:val="a0"/>
    <w:link w:val="Heading2"/>
    <w:uiPriority w:val="9"/>
    <w:qFormat/>
    <w:rsid w:val="004C5806"/>
    <w:rPr>
      <w:rFonts w:asciiTheme="majorHAnsi" w:eastAsiaTheme="majorEastAsia" w:hAnsiTheme="majorHAnsi" w:cstheme="majorBidi"/>
      <w:bCs/>
      <w:color w:val="F0A22E" w:themeColor="accent1"/>
      <w:kern w:val="0"/>
      <w:sz w:val="32"/>
      <w:szCs w:val="26"/>
      <w:lang w:eastAsia="en-US"/>
    </w:rPr>
  </w:style>
  <w:style w:type="character" w:customStyle="1" w:styleId="a4">
    <w:name w:val="頁首 字元"/>
    <w:basedOn w:val="a0"/>
    <w:uiPriority w:val="99"/>
    <w:qFormat/>
    <w:rsid w:val="00003E26"/>
    <w:rPr>
      <w:sz w:val="20"/>
      <w:szCs w:val="20"/>
    </w:rPr>
  </w:style>
  <w:style w:type="character" w:customStyle="1" w:styleId="a5">
    <w:name w:val="頁尾 字元"/>
    <w:basedOn w:val="a0"/>
    <w:uiPriority w:val="99"/>
    <w:qFormat/>
    <w:rsid w:val="00003E26"/>
    <w:rPr>
      <w:sz w:val="20"/>
      <w:szCs w:val="20"/>
    </w:rPr>
  </w:style>
  <w:style w:type="character" w:customStyle="1" w:styleId="a6">
    <w:name w:val="無間距 字元"/>
    <w:basedOn w:val="a0"/>
    <w:uiPriority w:val="1"/>
    <w:qFormat/>
    <w:rsid w:val="007F0E1A"/>
    <w:rPr>
      <w:kern w:val="0"/>
      <w:sz w:val="22"/>
    </w:rPr>
  </w:style>
  <w:style w:type="character" w:customStyle="1" w:styleId="a7">
    <w:name w:val="網際網路連結"/>
    <w:basedOn w:val="a0"/>
    <w:uiPriority w:val="99"/>
    <w:unhideWhenUsed/>
    <w:rsid w:val="00DC6913"/>
    <w:rPr>
      <w:color w:val="AD1F1F" w:themeColor="hyperlink"/>
      <w:u w:val="single"/>
    </w:rPr>
  </w:style>
  <w:style w:type="character" w:customStyle="1" w:styleId="ListLabel1">
    <w:name w:val="ListLabel 1"/>
    <w:qFormat/>
    <w:rsid w:val="00FF7142"/>
    <w:rPr>
      <w:rFonts w:eastAsia="新細明體"/>
      <w:b w:val="0"/>
      <w:i w:val="0"/>
    </w:rPr>
  </w:style>
  <w:style w:type="character" w:customStyle="1" w:styleId="ListLabel2">
    <w:name w:val="ListLabel 2"/>
    <w:qFormat/>
    <w:rsid w:val="00FF7142"/>
    <w:rPr>
      <w:b w:val="0"/>
      <w:i w:val="0"/>
      <w:sz w:val="24"/>
    </w:rPr>
  </w:style>
  <w:style w:type="character" w:customStyle="1" w:styleId="ListLabel3">
    <w:name w:val="ListLabel 3"/>
    <w:qFormat/>
    <w:rsid w:val="00FF7142"/>
    <w:rPr>
      <w:b w:val="0"/>
      <w:i w:val="0"/>
      <w:sz w:val="24"/>
    </w:rPr>
  </w:style>
  <w:style w:type="character" w:customStyle="1" w:styleId="ListLabel4">
    <w:name w:val="ListLabel 4"/>
    <w:qFormat/>
    <w:rsid w:val="00FF7142"/>
    <w:rPr>
      <w:rFonts w:ascii="微軟正黑體" w:eastAsia="標楷體" w:hAnsi="微軟正黑體"/>
      <w:b w:val="0"/>
      <w:i w:val="0"/>
      <w:sz w:val="28"/>
    </w:rPr>
  </w:style>
  <w:style w:type="character" w:customStyle="1" w:styleId="ListLabel5">
    <w:name w:val="ListLabel 5"/>
    <w:qFormat/>
    <w:rsid w:val="00FF7142"/>
    <w:rPr>
      <w:b w:val="0"/>
      <w:i w:val="0"/>
      <w:sz w:val="24"/>
    </w:rPr>
  </w:style>
  <w:style w:type="character" w:customStyle="1" w:styleId="ListLabel6">
    <w:name w:val="ListLabel 6"/>
    <w:qFormat/>
    <w:rsid w:val="00FF7142"/>
    <w:rPr>
      <w:b w:val="0"/>
      <w:i w:val="0"/>
      <w:sz w:val="24"/>
    </w:rPr>
  </w:style>
  <w:style w:type="character" w:customStyle="1" w:styleId="ListLabel7">
    <w:name w:val="ListLabel 7"/>
    <w:qFormat/>
    <w:rsid w:val="00FF7142"/>
    <w:rPr>
      <w:rFonts w:ascii="微軟正黑體" w:hAnsi="微軟正黑體"/>
      <w:b w:val="0"/>
      <w:i w:val="0"/>
      <w:sz w:val="22"/>
    </w:rPr>
  </w:style>
  <w:style w:type="character" w:customStyle="1" w:styleId="ListLabel8">
    <w:name w:val="ListLabel 8"/>
    <w:qFormat/>
    <w:rsid w:val="00FF7142"/>
    <w:rPr>
      <w:rFonts w:ascii="微軟正黑體" w:hAnsi="微軟正黑體"/>
      <w:b w:val="0"/>
      <w:i w:val="0"/>
      <w:sz w:val="22"/>
    </w:rPr>
  </w:style>
  <w:style w:type="paragraph" w:styleId="a8">
    <w:name w:val="Title"/>
    <w:basedOn w:val="a"/>
    <w:next w:val="a9"/>
    <w:qFormat/>
    <w:rsid w:val="00FF7142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9">
    <w:name w:val="Body Text"/>
    <w:basedOn w:val="a"/>
    <w:rsid w:val="00FF7142"/>
    <w:pPr>
      <w:spacing w:after="140" w:line="288" w:lineRule="auto"/>
    </w:pPr>
  </w:style>
  <w:style w:type="paragraph" w:styleId="aa">
    <w:name w:val="List"/>
    <w:basedOn w:val="a9"/>
    <w:rsid w:val="00FF7142"/>
    <w:rPr>
      <w:rFonts w:cs="Mangal"/>
    </w:rPr>
  </w:style>
  <w:style w:type="paragraph" w:customStyle="1" w:styleId="Caption">
    <w:name w:val="Caption"/>
    <w:basedOn w:val="a"/>
    <w:qFormat/>
    <w:rsid w:val="00FF7142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b">
    <w:name w:val="索引"/>
    <w:basedOn w:val="a"/>
    <w:qFormat/>
    <w:rsid w:val="00FF7142"/>
    <w:pPr>
      <w:suppressLineNumbers/>
    </w:pPr>
    <w:rPr>
      <w:rFonts w:cs="Mangal"/>
    </w:rPr>
  </w:style>
  <w:style w:type="paragraph" w:styleId="ac">
    <w:name w:val="Balloon Text"/>
    <w:basedOn w:val="a"/>
    <w:uiPriority w:val="99"/>
    <w:semiHidden/>
    <w:unhideWhenUsed/>
    <w:qFormat/>
    <w:rsid w:val="004C5806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003E26"/>
    <w:pPr>
      <w:ind w:left="480"/>
    </w:pPr>
  </w:style>
  <w:style w:type="paragraph" w:customStyle="1" w:styleId="Header">
    <w:name w:val="Header"/>
    <w:basedOn w:val="a"/>
    <w:uiPriority w:val="99"/>
    <w:unhideWhenUsed/>
    <w:rsid w:val="00003E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ooter">
    <w:name w:val="Footer"/>
    <w:basedOn w:val="a"/>
    <w:uiPriority w:val="99"/>
    <w:unhideWhenUsed/>
    <w:rsid w:val="00003E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ooterOdd">
    <w:name w:val="Footer Odd"/>
    <w:basedOn w:val="a"/>
    <w:qFormat/>
    <w:rsid w:val="0096334B"/>
    <w:pPr>
      <w:widowControl/>
      <w:pBdr>
        <w:top w:val="single" w:sz="4" w:space="1" w:color="F0A22E"/>
      </w:pBdr>
      <w:spacing w:after="180" w:line="264" w:lineRule="auto"/>
      <w:jc w:val="right"/>
    </w:pPr>
    <w:rPr>
      <w:color w:val="4E3B30" w:themeColor="text2"/>
      <w:kern w:val="0"/>
      <w:sz w:val="20"/>
      <w:szCs w:val="23"/>
    </w:rPr>
  </w:style>
  <w:style w:type="paragraph" w:styleId="ae">
    <w:name w:val="No Spacing"/>
    <w:uiPriority w:val="1"/>
    <w:qFormat/>
    <w:rsid w:val="007F0E1A"/>
    <w:rPr>
      <w:kern w:val="0"/>
      <w:sz w:val="22"/>
    </w:rPr>
  </w:style>
  <w:style w:type="paragraph" w:customStyle="1" w:styleId="af">
    <w:name w:val="訊框內容"/>
    <w:basedOn w:val="a"/>
    <w:qFormat/>
    <w:rsid w:val="00FF7142"/>
  </w:style>
  <w:style w:type="numbering" w:customStyle="1" w:styleId="1">
    <w:name w:val="樣式1"/>
    <w:uiPriority w:val="99"/>
    <w:qFormat/>
    <w:rsid w:val="00A64F83"/>
  </w:style>
  <w:style w:type="table" w:styleId="af0">
    <w:name w:val="Table Grid"/>
    <w:basedOn w:val="a1"/>
    <w:uiPriority w:val="59"/>
    <w:rsid w:val="004C58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10"/>
    <w:uiPriority w:val="99"/>
    <w:semiHidden/>
    <w:unhideWhenUsed/>
    <w:rsid w:val="00CA7A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0">
    <w:name w:val="頁首 字元1"/>
    <w:basedOn w:val="a0"/>
    <w:link w:val="af1"/>
    <w:uiPriority w:val="99"/>
    <w:semiHidden/>
    <w:rsid w:val="00CA7A42"/>
    <w:rPr>
      <w:sz w:val="20"/>
      <w:szCs w:val="20"/>
    </w:rPr>
  </w:style>
  <w:style w:type="paragraph" w:styleId="af2">
    <w:name w:val="footer"/>
    <w:basedOn w:val="a"/>
    <w:link w:val="11"/>
    <w:uiPriority w:val="99"/>
    <w:semiHidden/>
    <w:unhideWhenUsed/>
    <w:rsid w:val="00CA7A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1">
    <w:name w:val="頁尾 字元1"/>
    <w:basedOn w:val="a0"/>
    <w:link w:val="af2"/>
    <w:uiPriority w:val="99"/>
    <w:semiHidden/>
    <w:rsid w:val="00CA7A4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旅程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7F1FB-34FE-4871-8581-9CAB18051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130</Words>
  <Characters>744</Characters>
  <Application>Microsoft Office Word</Application>
  <DocSecurity>0</DocSecurity>
  <Lines>6</Lines>
  <Paragraphs>1</Paragraphs>
  <ScaleCrop>false</ScaleCrop>
  <Company>mmh</Company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</dc:creator>
  <dc:description/>
  <cp:lastModifiedBy>hc</cp:lastModifiedBy>
  <cp:revision>8</cp:revision>
  <cp:lastPrinted>2011-12-09T07:41:00Z</cp:lastPrinted>
  <dcterms:created xsi:type="dcterms:W3CDTF">2011-12-09T07:51:00Z</dcterms:created>
  <dcterms:modified xsi:type="dcterms:W3CDTF">2021-05-24T08:00:00Z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mmh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