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9661A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9661A0" w:rsidRDefault="000039AC">
            <w:pP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  <w:t>衛教資訊</w:t>
            </w:r>
          </w:p>
          <w:p w:rsidR="009661A0" w:rsidRDefault="009661A0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9661A0" w:rsidRDefault="009661A0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9661A0" w:rsidRDefault="009661A0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9661A0" w:rsidRDefault="000039AC">
            <w:pPr>
              <w:rPr>
                <w:color w:val="2DA2BF" w:themeColor="accent1"/>
              </w:rPr>
            </w:pPr>
            <w:r>
              <w:rPr>
                <w:rFonts w:ascii="新細明體" w:hAnsi="新細明體"/>
                <w:b/>
                <w:color w:val="2DA2BF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</w:tcPr>
          <w:p w:rsidR="009661A0" w:rsidRDefault="000039AC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 xml:space="preserve">傳染性皮膚病：頭 </w:t>
            </w:r>
            <w:proofErr w:type="gramStart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蝨</w:t>
            </w:r>
            <w:proofErr w:type="gramEnd"/>
          </w:p>
        </w:tc>
      </w:tr>
      <w:tr w:rsidR="009661A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9661A0" w:rsidRDefault="000039AC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9661A0" w:rsidRDefault="000039AC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9661A0" w:rsidRDefault="000039AC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  <w:vAlign w:val="bottom"/>
          </w:tcPr>
          <w:p w:rsidR="009661A0" w:rsidRDefault="000039AC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C3395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3395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3395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9661A0" w:rsidRDefault="000039AC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9661A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nil"/>
            </w:tcBorders>
            <w:shd w:val="clear" w:color="auto" w:fill="D2EDF4" w:themeFill="accent1" w:themeFillTint="33"/>
            <w:tcMar>
              <w:left w:w="48" w:type="dxa"/>
            </w:tcMar>
          </w:tcPr>
          <w:p w:rsidR="009661A0" w:rsidRDefault="000039AC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9661A0" w:rsidRDefault="000039AC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9661A0" w:rsidRDefault="000039AC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A0" w:rsidRDefault="000039AC">
            <w:pPr>
              <w:jc w:val="right"/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243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 xml:space="preserve"> (C)Mackay Memorial Hospital All Rights Reserved.</w:t>
            </w:r>
          </w:p>
          <w:p w:rsidR="009661A0" w:rsidRDefault="000039AC">
            <w:pPr>
              <w:jc w:val="right"/>
              <w:rPr>
                <w:color w:val="2DA2BF" w:themeColor="accent1"/>
              </w:rPr>
            </w:pP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9661A0" w:rsidRDefault="009661A0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</w:p>
    <w:tbl>
      <w:tblPr>
        <w:tblStyle w:val="af0"/>
        <w:tblW w:w="10522" w:type="dxa"/>
        <w:tblLook w:val="04A0"/>
      </w:tblPr>
      <w:tblGrid>
        <w:gridCol w:w="5262"/>
        <w:gridCol w:w="5260"/>
      </w:tblGrid>
      <w:tr w:rsidR="009661A0">
        <w:tc>
          <w:tcPr>
            <w:tcW w:w="5261" w:type="dxa"/>
            <w:tcBorders>
              <w:top w:val="nil"/>
              <w:left w:val="nil"/>
              <w:bottom w:val="nil"/>
              <w:right w:val="single" w:sz="18" w:space="0" w:color="A6DCEA"/>
            </w:tcBorders>
            <w:shd w:val="clear" w:color="auto" w:fill="auto"/>
          </w:tcPr>
          <w:p w:rsidR="009661A0" w:rsidRDefault="000039AC">
            <w:pPr>
              <w:widowControl/>
              <w:spacing w:before="96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頭蝨屬於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蝨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目，僅寄生於人類，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依吸血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維持生命。頭蝨的身體扁平，腹部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稍長呈紡錘形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，雌蟲成蟲2~4mm，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雄蟲稍小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。兩性皆會吸血，無翼，具六腳，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驅幹透明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，呈灰或灰白色，吸血時呈紅色；腳末節有夾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鉤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，便於夾住毛髮。成蟲交配後24~48小時開始產卵，每天產7~10個。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蝨卵呈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橢圓形，0.3~0.8mm，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灰至黃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白色。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卵敷化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約需8天，蛹在兩三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週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內脫皮三次，變為成蟲。</w:t>
            </w:r>
          </w:p>
          <w:p w:rsidR="009661A0" w:rsidRDefault="000039AC">
            <w:pPr>
              <w:widowControl/>
              <w:spacing w:before="96" w:line="280" w:lineRule="exact"/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</w:pPr>
            <w:r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  <w:t>頭蝨的發生率：</w:t>
            </w:r>
          </w:p>
          <w:p w:rsidR="009661A0" w:rsidRDefault="000039AC">
            <w:pPr>
              <w:widowControl/>
              <w:spacing w:before="96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頭蝨普遍地發生於全世界，特別容易發</w:t>
            </w:r>
            <w:bookmarkStart w:id="0" w:name="_GoBack"/>
            <w:bookmarkEnd w:id="0"/>
            <w:r>
              <w:rPr>
                <w:rFonts w:ascii="微軟正黑體" w:eastAsia="微軟正黑體" w:hAnsi="微軟正黑體" w:cs="細明體"/>
                <w:sz w:val="22"/>
              </w:rPr>
              <w:t>生於戰爭、貧窮或混亂的地區；在學校或團體生活等擁擠情況下也容易感染。頭蝨在兒童(特別是女孩)較大人容易感染。傳染原因主要為衛生知識不足、清潔衛生習慣不良或使用他人帽子、衣服、毛巾或梳子等物所造成。</w:t>
            </w:r>
          </w:p>
          <w:p w:rsidR="009661A0" w:rsidRDefault="000039AC">
            <w:pPr>
              <w:widowControl/>
              <w:spacing w:before="96" w:line="280" w:lineRule="exact"/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</w:pPr>
            <w:r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  <w:t>頭蝨的症狀：</w:t>
            </w:r>
          </w:p>
          <w:p w:rsidR="009661A0" w:rsidRDefault="000039AC">
            <w:pPr>
              <w:widowControl/>
              <w:spacing w:before="96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癢為最主要的症狀，常因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劇癢搔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抓引起濕疹化或細菌感染，尤其是後頭部、後頸部及側頭部。偶有後頸部淋巴腺腫大，分泌物多時頭髮黏著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呈束狀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，具惡臭。</w:t>
            </w:r>
          </w:p>
        </w:tc>
        <w:tc>
          <w:tcPr>
            <w:tcW w:w="5260" w:type="dxa"/>
            <w:tcBorders>
              <w:top w:val="nil"/>
              <w:left w:val="single" w:sz="18" w:space="0" w:color="A6DCEA"/>
              <w:bottom w:val="nil"/>
              <w:right w:val="nil"/>
            </w:tcBorders>
            <w:shd w:val="clear" w:color="auto" w:fill="auto"/>
            <w:tcMar>
              <w:left w:w="85" w:type="dxa"/>
            </w:tcMar>
          </w:tcPr>
          <w:p w:rsidR="009661A0" w:rsidRDefault="000039AC">
            <w:pPr>
              <w:widowControl/>
              <w:spacing w:before="96" w:line="280" w:lineRule="exact"/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</w:pPr>
            <w:r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  <w:t>治療方法：</w:t>
            </w:r>
          </w:p>
          <w:p w:rsidR="009661A0" w:rsidRDefault="000039AC">
            <w:pPr>
              <w:widowControl/>
              <w:spacing w:before="96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頭蝨治療藥物有許多種，其使用方法也不一樣，請按醫療人員說明使用。</w:t>
            </w:r>
          </w:p>
          <w:p w:rsidR="009661A0" w:rsidRDefault="000039AC">
            <w:pPr>
              <w:widowControl/>
              <w:spacing w:before="96" w:line="280" w:lineRule="exact"/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</w:pPr>
            <w:r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  <w:t xml:space="preserve">治療中注意事項： </w:t>
            </w:r>
          </w:p>
          <w:p w:rsidR="009661A0" w:rsidRDefault="000039AC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治療中，梳子須清洗。枕頭套、枕頭、床單、被單、帽子等最好用熱水燙過、或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烘乾機烘過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、或停止使用至少3天，以防止由衣物寢具上再感染。 </w:t>
            </w:r>
          </w:p>
          <w:p w:rsidR="009661A0" w:rsidRDefault="000039AC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家庭成員有感染者需同時接受治療。 </w:t>
            </w:r>
          </w:p>
          <w:p w:rsidR="009661A0" w:rsidRDefault="000039AC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併發濕疹樣皮膚炎和化膿性感染時，需一起治療。 </w:t>
            </w:r>
          </w:p>
          <w:p w:rsidR="009661A0" w:rsidRDefault="000039AC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搔癢感在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蝨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蟲被殺滅後仍會持續一段時間。 </w:t>
            </w:r>
          </w:p>
          <w:p w:rsidR="009661A0" w:rsidRDefault="000039AC">
            <w:pPr>
              <w:pStyle w:val="ad"/>
              <w:widowControl/>
              <w:numPr>
                <w:ilvl w:val="0"/>
                <w:numId w:val="2"/>
              </w:numPr>
              <w:spacing w:before="96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過度使用滅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蝨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藥劑容易引起刺激性皮膚炎，請依醫療人員指示使用。 </w:t>
            </w:r>
          </w:p>
          <w:p w:rsidR="009661A0" w:rsidRDefault="000039AC">
            <w:pPr>
              <w:widowControl/>
              <w:spacing w:before="96" w:line="280" w:lineRule="exact"/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</w:pPr>
            <w:r>
              <w:rPr>
                <w:rFonts w:ascii="微軟正黑體" w:eastAsia="微軟正黑體" w:hAnsi="微軟正黑體" w:cs="細明體"/>
                <w:b/>
                <w:sz w:val="22"/>
                <w:u w:val="single"/>
              </w:rPr>
              <w:t>預防方法：</w:t>
            </w:r>
          </w:p>
          <w:p w:rsidR="009661A0" w:rsidRDefault="000039AC">
            <w:pPr>
              <w:widowControl/>
              <w:spacing w:before="96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常洗頭；不要與人共用帽子、毛巾、梳子、枕頭、寢具等。</w:t>
            </w:r>
          </w:p>
        </w:tc>
      </w:tr>
    </w:tbl>
    <w:p w:rsidR="009661A0" w:rsidRDefault="000039AC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r>
        <w:rPr>
          <w:rFonts w:ascii="新細明體" w:hAnsi="新細明體" w:cs="細明體"/>
          <w:color w:val="2DA2BF" w:themeColor="accent1"/>
          <w:sz w:val="20"/>
          <w:szCs w:val="20"/>
        </w:rPr>
        <w:t>新竹馬偕紀念醫院，關心您的健康。</w:t>
      </w:r>
    </w:p>
    <w:sectPr w:rsidR="009661A0" w:rsidSect="009661A0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AC" w:rsidRDefault="000039AC" w:rsidP="009661A0">
      <w:r>
        <w:separator/>
      </w:r>
    </w:p>
  </w:endnote>
  <w:endnote w:type="continuationSeparator" w:id="0">
    <w:p w:rsidR="000039AC" w:rsidRDefault="000039AC" w:rsidP="00966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A0" w:rsidRDefault="000039AC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 xml:space="preserve">傳染性皮膚病：頭 </w:t>
    </w:r>
    <w:proofErr w:type="gramStart"/>
    <w:r>
      <w:rPr>
        <w:rFonts w:ascii="微軟正黑體" w:eastAsia="微軟正黑體" w:hAnsi="微軟正黑體"/>
        <w:color w:val="000000" w:themeColor="text1"/>
      </w:rPr>
      <w:t>蝨</w:t>
    </w:r>
    <w:proofErr w:type="gramEnd"/>
    <w:r w:rsidR="007346B4" w:rsidRPr="007346B4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da2bf" stroked="f" strokecolor="#3465a4">
          <v:fill color2="#d25d40" o:detectmouseclick="t"/>
          <v:stroke joinstyle="round"/>
        </v:rect>
      </w:pict>
    </w:r>
    <w:r w:rsidR="007346B4" w:rsidRPr="007346B4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9661A0" w:rsidRDefault="007346B4">
                <w:pPr>
                  <w:pStyle w:val="Footer"/>
                  <w:jc w:val="right"/>
                </w:pPr>
                <w:r w:rsidRPr="007346B4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0039AC">
                  <w:instrText>PAGE \* ARABIC</w:instrText>
                </w:r>
                <w:r>
                  <w:fldChar w:fldCharType="separate"/>
                </w:r>
                <w:r w:rsidR="00C3395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AC" w:rsidRDefault="000039AC" w:rsidP="009661A0">
      <w:r>
        <w:separator/>
      </w:r>
    </w:p>
  </w:footnote>
  <w:footnote w:type="continuationSeparator" w:id="0">
    <w:p w:rsidR="000039AC" w:rsidRDefault="000039AC" w:rsidP="00966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6F91"/>
    <w:multiLevelType w:val="multilevel"/>
    <w:tmpl w:val="BCFEF690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30322FC4"/>
    <w:multiLevelType w:val="multilevel"/>
    <w:tmpl w:val="DF6CDB2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53D84A2B"/>
    <w:multiLevelType w:val="multilevel"/>
    <w:tmpl w:val="111E25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61A0"/>
    <w:rsid w:val="000039AC"/>
    <w:rsid w:val="00315584"/>
    <w:rsid w:val="007346B4"/>
    <w:rsid w:val="009661A0"/>
    <w:rsid w:val="00C3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8119" w:themeColor="hyperlink"/>
      <w:u w:val="single"/>
    </w:rPr>
  </w:style>
  <w:style w:type="character" w:customStyle="1" w:styleId="ListLabel1">
    <w:name w:val="ListLabel 1"/>
    <w:qFormat/>
    <w:rsid w:val="009661A0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9661A0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9661A0"/>
    <w:pPr>
      <w:spacing w:after="140" w:line="288" w:lineRule="auto"/>
    </w:pPr>
  </w:style>
  <w:style w:type="paragraph" w:styleId="aa">
    <w:name w:val="List"/>
    <w:basedOn w:val="a9"/>
    <w:rsid w:val="009661A0"/>
    <w:rPr>
      <w:rFonts w:cs="Mangal"/>
    </w:rPr>
  </w:style>
  <w:style w:type="paragraph" w:customStyle="1" w:styleId="Caption">
    <w:name w:val="Caption"/>
    <w:basedOn w:val="a"/>
    <w:qFormat/>
    <w:rsid w:val="009661A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9661A0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DA2BF"/>
      </w:pBdr>
      <w:spacing w:after="180" w:line="264" w:lineRule="auto"/>
      <w:jc w:val="right"/>
    </w:pPr>
    <w:rPr>
      <w:color w:val="464646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9661A0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315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315584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315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31558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匯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A530-56ED-492B-A2EE-9A9A2F50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823</Characters>
  <Application>Microsoft Office Word</Application>
  <DocSecurity>0</DocSecurity>
  <Lines>6</Lines>
  <Paragraphs>1</Paragraphs>
  <ScaleCrop>false</ScaleCrop>
  <Company>mmh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2011-12-09T08:33:00Z</cp:lastPrinted>
  <dcterms:created xsi:type="dcterms:W3CDTF">2011-12-09T08:34:00Z</dcterms:created>
  <dcterms:modified xsi:type="dcterms:W3CDTF">2021-05-24T08:10:00Z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