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2F4A87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2F4A87" w:rsidRDefault="00DD5993">
            <w:pP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  <w:t>衛教資訊</w:t>
            </w:r>
          </w:p>
          <w:p w:rsidR="002F4A87" w:rsidRDefault="002F4A87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2F4A87" w:rsidRDefault="002F4A87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2F4A87" w:rsidRDefault="002F4A87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2F4A87" w:rsidRDefault="00DD5993">
            <w:pPr>
              <w:rPr>
                <w:color w:val="2DA2BF" w:themeColor="accent1"/>
              </w:rPr>
            </w:pPr>
            <w:r>
              <w:rPr>
                <w:rFonts w:ascii="新細明體" w:hAnsi="新細明體"/>
                <w:b/>
                <w:color w:val="2DA2BF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</w:tcPr>
          <w:p w:rsidR="002F4A87" w:rsidRDefault="00DD5993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傳染性皮膚病：</w:t>
            </w:r>
            <w:proofErr w:type="gramStart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疥</w:t>
            </w:r>
            <w:proofErr w:type="gramEnd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 xml:space="preserve"> 瘡</w:t>
            </w:r>
          </w:p>
        </w:tc>
      </w:tr>
      <w:tr w:rsidR="002F4A87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2F4A87" w:rsidRDefault="00DD5993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2F4A87" w:rsidRDefault="00DD5993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2F4A87" w:rsidRDefault="00DD5993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  <w:vAlign w:val="bottom"/>
          </w:tcPr>
          <w:p w:rsidR="002F4A87" w:rsidRDefault="00DD5993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0F0BB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 w:rsidR="000F0BB4"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0F0BB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0F0BB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4</w:t>
            </w:r>
          </w:p>
          <w:p w:rsidR="002F4A87" w:rsidRDefault="00DD5993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2F4A87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nil"/>
            </w:tcBorders>
            <w:shd w:val="clear" w:color="auto" w:fill="D2EDF4" w:themeFill="accent1" w:themeFillTint="33"/>
            <w:tcMar>
              <w:left w:w="48" w:type="dxa"/>
            </w:tcMar>
          </w:tcPr>
          <w:p w:rsidR="002F4A87" w:rsidRDefault="00DD5993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2F4A87" w:rsidRDefault="00DD5993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2F4A87" w:rsidRDefault="00DD5993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A87" w:rsidRDefault="00DD5993">
            <w:pPr>
              <w:jc w:val="right"/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47675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DA2BF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>(C)Mackay Memorial Hospital All Rights Reserved.</w:t>
            </w:r>
          </w:p>
          <w:p w:rsidR="002F4A87" w:rsidRDefault="00DD5993">
            <w:pPr>
              <w:jc w:val="right"/>
              <w:rPr>
                <w:color w:val="2DA2BF" w:themeColor="accent1"/>
              </w:rPr>
            </w:pP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2F4A87" w:rsidRDefault="002F4A87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</w:p>
    <w:tbl>
      <w:tblPr>
        <w:tblStyle w:val="af0"/>
        <w:tblW w:w="10522" w:type="dxa"/>
        <w:tblLook w:val="04A0"/>
      </w:tblPr>
      <w:tblGrid>
        <w:gridCol w:w="5262"/>
        <w:gridCol w:w="5260"/>
      </w:tblGrid>
      <w:tr w:rsidR="002F4A87">
        <w:tc>
          <w:tcPr>
            <w:tcW w:w="5261" w:type="dxa"/>
            <w:tcBorders>
              <w:top w:val="nil"/>
              <w:left w:val="nil"/>
              <w:bottom w:val="nil"/>
              <w:right w:val="single" w:sz="18" w:space="0" w:color="A6DCEA"/>
            </w:tcBorders>
            <w:shd w:val="clear" w:color="auto" w:fill="auto"/>
          </w:tcPr>
          <w:p w:rsidR="002F4A87" w:rsidRDefault="00DD5993">
            <w:pPr>
              <w:pStyle w:val="ad"/>
              <w:widowControl/>
              <w:numPr>
                <w:ilvl w:val="0"/>
                <w:numId w:val="2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疥瘡是因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疥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蟲感染而引起的傳染性皮膚病。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疥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蟲成蟲的大小約為0.3mm(如右圖)，為一種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璊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類，寄生在人或動物(如狗、貓…等)的皮膚角質層，在寄生時會挖掘皮下隧道，且在此留下卵和糞便而引起皮膚的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劇癢。</w:t>
            </w:r>
            <w:proofErr w:type="gramEnd"/>
          </w:p>
          <w:p w:rsidR="002F4A87" w:rsidRDefault="00DD5993">
            <w:pPr>
              <w:pStyle w:val="ad"/>
              <w:widowControl/>
              <w:numPr>
                <w:ilvl w:val="0"/>
                <w:numId w:val="2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傳染途徑 : 接觸感染(包括身體、衣物、床單等)。常發生在團體住宿的環境(如學校、軍隊、安養院…等)，在清洗消毒不夠徹底的值班室或旅館過夜， 有得病的家人返家住宿，接觸到有疥瘡的動物(狗，貓)…等。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2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臨床症狀 : 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疥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蟲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喜歡叮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咬皮膚皺褶及柔軟處，如指縫、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指側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、腕關節、手肘、腋下、乳房邊、肚臍邊、陰部、胯下…等(如左圖)。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疥蟲常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在半夜爬出，並在表皮角質層掘出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一小段皮下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隧道，在此處產卵並留下糞便；這些會引起皮膚的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劇癢。</w:t>
            </w:r>
            <w:proofErr w:type="gramEnd"/>
          </w:p>
          <w:p w:rsidR="002F4A87" w:rsidRDefault="00DD5993">
            <w:pPr>
              <w:pStyle w:val="ad"/>
              <w:widowControl/>
              <w:numPr>
                <w:ilvl w:val="0"/>
                <w:numId w:val="2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治療及護理須知 :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3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治療 :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4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依醫師指示，每天洗澡後使用殺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疥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蟲藥水，需自頸部以下至腳底全身塗抹(臉部不須使用)，至少連續使用一星期。</w:t>
            </w:r>
          </w:p>
        </w:tc>
        <w:tc>
          <w:tcPr>
            <w:tcW w:w="5260" w:type="dxa"/>
            <w:tcBorders>
              <w:top w:val="nil"/>
              <w:left w:val="single" w:sz="18" w:space="0" w:color="A6DCEA"/>
              <w:bottom w:val="nil"/>
              <w:right w:val="nil"/>
            </w:tcBorders>
            <w:shd w:val="clear" w:color="auto" w:fill="auto"/>
            <w:tcMar>
              <w:left w:w="85" w:type="dxa"/>
            </w:tcMar>
          </w:tcPr>
          <w:p w:rsidR="002F4A87" w:rsidRDefault="00DD5993">
            <w:pPr>
              <w:pStyle w:val="ad"/>
              <w:widowControl/>
              <w:numPr>
                <w:ilvl w:val="0"/>
                <w:numId w:val="4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如家屬或宿舍同學有同樣病況，須同時一起治療使用殺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疥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蟲藥水，以避免互相傳染。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4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醫師所開立之止癢藥膏，為局部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紅疹處使用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，一天使用二至三次即可。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4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若使用上述藥物後仍有搔癢情形，亦可使用局部冷敷止癢。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3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消毒工作 :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5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床單、貼身衣服先用熱水(60℃以上)燙10分鐘或電熨斗燙過後，再清洗。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5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無法燙或未消毒的衣物可靜置兩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週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勿穿，因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疥蟲於兩週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內若不在宿主(如人、貓、狗…等)身上獲得營養，會自然死亡。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5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環境消毒改善。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3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其它注意事項 : 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6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發病期間不可與他人混用床單、毛巾、內衣褲。</w:t>
            </w:r>
          </w:p>
          <w:p w:rsidR="002F4A87" w:rsidRDefault="00DD5993">
            <w:pPr>
              <w:pStyle w:val="ad"/>
              <w:widowControl/>
              <w:numPr>
                <w:ilvl w:val="0"/>
                <w:numId w:val="6"/>
              </w:numPr>
              <w:spacing w:before="96" w:line="260" w:lineRule="exact"/>
              <w:ind w:hanging="482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發病期間不到公共場所(如旅館、飯店、三溫暖、值班室)過夜</w:t>
            </w:r>
          </w:p>
        </w:tc>
      </w:tr>
    </w:tbl>
    <w:p w:rsidR="002F4A87" w:rsidRDefault="00DD5993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bookmarkStart w:id="0" w:name="_GoBack"/>
      <w:bookmarkEnd w:id="0"/>
      <w:r>
        <w:rPr>
          <w:rFonts w:ascii="新細明體" w:hAnsi="新細明體" w:cs="細明體"/>
          <w:color w:val="2DA2BF" w:themeColor="accent1"/>
          <w:sz w:val="20"/>
          <w:szCs w:val="20"/>
        </w:rPr>
        <w:t>新竹馬偕紀念醫院，關心您的健康。</w:t>
      </w:r>
    </w:p>
    <w:sectPr w:rsidR="002F4A87" w:rsidSect="002F4A87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93" w:rsidRDefault="00DD5993" w:rsidP="002F4A87">
      <w:r>
        <w:separator/>
      </w:r>
    </w:p>
  </w:endnote>
  <w:endnote w:type="continuationSeparator" w:id="0">
    <w:p w:rsidR="00DD5993" w:rsidRDefault="00DD5993" w:rsidP="002F4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87" w:rsidRDefault="00DD5993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傳染性皮膚病：</w:t>
    </w:r>
    <w:proofErr w:type="gramStart"/>
    <w:r>
      <w:rPr>
        <w:rFonts w:ascii="微軟正黑體" w:eastAsia="微軟正黑體" w:hAnsi="微軟正黑體"/>
        <w:color w:val="000000" w:themeColor="text1"/>
      </w:rPr>
      <w:t>疥</w:t>
    </w:r>
    <w:proofErr w:type="gramEnd"/>
    <w:r>
      <w:rPr>
        <w:rFonts w:ascii="微軟正黑體" w:eastAsia="微軟正黑體" w:hAnsi="微軟正黑體"/>
        <w:color w:val="000000" w:themeColor="text1"/>
      </w:rPr>
      <w:t xml:space="preserve"> 瘡</w:t>
    </w:r>
    <w:r w:rsidR="0003795B" w:rsidRPr="0003795B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da2bf" stroked="f" strokecolor="#3465a4">
          <v:fill color2="#d25d40" o:detectmouseclick="t"/>
          <v:stroke joinstyle="round"/>
        </v:rect>
      </w:pict>
    </w:r>
    <w:r w:rsidR="0003795B" w:rsidRPr="0003795B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2F4A87" w:rsidRDefault="0003795B">
                <w:pPr>
                  <w:pStyle w:val="Footer"/>
                  <w:jc w:val="right"/>
                </w:pPr>
                <w:r w:rsidRPr="0003795B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DD5993">
                  <w:instrText>PAGE \* ARABIC</w:instrText>
                </w:r>
                <w:r>
                  <w:fldChar w:fldCharType="separate"/>
                </w:r>
                <w:r w:rsidR="000F0BB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93" w:rsidRDefault="00DD5993" w:rsidP="002F4A87">
      <w:r>
        <w:separator/>
      </w:r>
    </w:p>
  </w:footnote>
  <w:footnote w:type="continuationSeparator" w:id="0">
    <w:p w:rsidR="00DD5993" w:rsidRDefault="00DD5993" w:rsidP="002F4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6E1"/>
    <w:multiLevelType w:val="multilevel"/>
    <w:tmpl w:val="E2CE7848"/>
    <w:lvl w:ilvl="0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">
    <w:nsid w:val="1B500C29"/>
    <w:multiLevelType w:val="multilevel"/>
    <w:tmpl w:val="634AA77A"/>
    <w:lvl w:ilvl="0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">
    <w:nsid w:val="224971FA"/>
    <w:multiLevelType w:val="multilevel"/>
    <w:tmpl w:val="8564EC22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新細明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E603A0"/>
    <w:multiLevelType w:val="multilevel"/>
    <w:tmpl w:val="09A0849E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>
    <w:nsid w:val="3B1B41F3"/>
    <w:multiLevelType w:val="multilevel"/>
    <w:tmpl w:val="AC46A082"/>
    <w:lvl w:ilvl="0">
      <w:start w:val="3"/>
      <w:numFmt w:val="bullet"/>
      <w:lvlText w:val="●"/>
      <w:lvlJc w:val="left"/>
      <w:pPr>
        <w:ind w:left="480" w:hanging="480"/>
      </w:pPr>
      <w:rPr>
        <w:rFonts w:ascii="微軟正黑體" w:hAnsi="微軟正黑體" w:cs="細明體" w:hint="default"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>
    <w:nsid w:val="3EBD1710"/>
    <w:multiLevelType w:val="multilevel"/>
    <w:tmpl w:val="D7765786"/>
    <w:lvl w:ilvl="0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6">
    <w:nsid w:val="776524C5"/>
    <w:multiLevelType w:val="multilevel"/>
    <w:tmpl w:val="903237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4A87"/>
    <w:rsid w:val="0003795B"/>
    <w:rsid w:val="000F0BB4"/>
    <w:rsid w:val="002F4A87"/>
    <w:rsid w:val="00D32354"/>
    <w:rsid w:val="00DD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8119" w:themeColor="hyperlink"/>
      <w:u w:val="single"/>
    </w:rPr>
  </w:style>
  <w:style w:type="character" w:customStyle="1" w:styleId="ListLabel1">
    <w:name w:val="ListLabel 1"/>
    <w:qFormat/>
    <w:rsid w:val="002F4A87"/>
    <w:rPr>
      <w:rFonts w:eastAsia="新細明體"/>
      <w:b w:val="0"/>
      <w:i w:val="0"/>
    </w:rPr>
  </w:style>
  <w:style w:type="character" w:customStyle="1" w:styleId="ListLabel2">
    <w:name w:val="ListLabel 2"/>
    <w:qFormat/>
    <w:rsid w:val="002F4A87"/>
    <w:rPr>
      <w:rFonts w:ascii="微軟正黑體" w:eastAsia="新細明體" w:hAnsi="微軟正黑體"/>
      <w:b w:val="0"/>
      <w:i w:val="0"/>
      <w:sz w:val="22"/>
    </w:rPr>
  </w:style>
  <w:style w:type="character" w:customStyle="1" w:styleId="ListLabel3">
    <w:name w:val="ListLabel 3"/>
    <w:qFormat/>
    <w:rsid w:val="002F4A87"/>
    <w:rPr>
      <w:rFonts w:ascii="微軟正黑體" w:eastAsia="微軟正黑體" w:hAnsi="微軟正黑體" w:cs="細明體"/>
      <w:sz w:val="22"/>
    </w:rPr>
  </w:style>
  <w:style w:type="paragraph" w:styleId="a8">
    <w:name w:val="Title"/>
    <w:basedOn w:val="a"/>
    <w:next w:val="a9"/>
    <w:qFormat/>
    <w:rsid w:val="002F4A87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2F4A87"/>
    <w:pPr>
      <w:spacing w:after="140" w:line="288" w:lineRule="auto"/>
    </w:pPr>
  </w:style>
  <w:style w:type="paragraph" w:styleId="aa">
    <w:name w:val="List"/>
    <w:basedOn w:val="a9"/>
    <w:rsid w:val="002F4A87"/>
    <w:rPr>
      <w:rFonts w:cs="Mangal"/>
    </w:rPr>
  </w:style>
  <w:style w:type="paragraph" w:customStyle="1" w:styleId="Caption">
    <w:name w:val="Caption"/>
    <w:basedOn w:val="a"/>
    <w:qFormat/>
    <w:rsid w:val="002F4A8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2F4A87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DA2BF"/>
      </w:pBdr>
      <w:spacing w:after="180" w:line="264" w:lineRule="auto"/>
      <w:jc w:val="right"/>
    </w:pPr>
    <w:rPr>
      <w:color w:val="464646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2F4A87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D32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D32354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D32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D3235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匯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4AD4-11C8-4919-9667-52974785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838</Characters>
  <Application>Microsoft Office Word</Application>
  <DocSecurity>0</DocSecurity>
  <Lines>6</Lines>
  <Paragraphs>1</Paragraphs>
  <ScaleCrop>false</ScaleCrop>
  <Company>mmh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2011-12-09T08:24:00Z</cp:lastPrinted>
  <dcterms:created xsi:type="dcterms:W3CDTF">2011-12-09T08:25:00Z</dcterms:created>
  <dcterms:modified xsi:type="dcterms:W3CDTF">2021-05-24T08:09:00Z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